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48BD" w14:textId="77777777" w:rsidR="00E02966" w:rsidRDefault="00E02966">
      <w:pPr>
        <w:pStyle w:val="BodyText"/>
        <w:spacing w:before="2"/>
        <w:ind w:left="0" w:right="0" w:firstLine="0"/>
        <w:jc w:val="left"/>
        <w:rPr>
          <w:sz w:val="2"/>
        </w:rPr>
      </w:pPr>
    </w:p>
    <w:tbl>
      <w:tblPr>
        <w:tblW w:w="0" w:type="auto"/>
        <w:tblInd w:w="266" w:type="dxa"/>
        <w:tblLayout w:type="fixed"/>
        <w:tblCellMar>
          <w:left w:w="0" w:type="dxa"/>
          <w:right w:w="0" w:type="dxa"/>
        </w:tblCellMar>
        <w:tblLook w:val="01E0" w:firstRow="1" w:lastRow="1" w:firstColumn="1" w:lastColumn="1" w:noHBand="0" w:noVBand="0"/>
      </w:tblPr>
      <w:tblGrid>
        <w:gridCol w:w="2978"/>
        <w:gridCol w:w="5952"/>
      </w:tblGrid>
      <w:tr w:rsidR="00E02966" w14:paraId="133D8060" w14:textId="77777777">
        <w:trPr>
          <w:trHeight w:val="669"/>
        </w:trPr>
        <w:tc>
          <w:tcPr>
            <w:tcW w:w="2978" w:type="dxa"/>
          </w:tcPr>
          <w:p w14:paraId="064136FB" w14:textId="77777777" w:rsidR="00E02966" w:rsidRDefault="004548A6">
            <w:pPr>
              <w:pStyle w:val="TableParagraph"/>
              <w:spacing w:line="240" w:lineRule="auto"/>
              <w:ind w:left="158" w:hanging="108"/>
              <w:rPr>
                <w:b/>
                <w:sz w:val="26"/>
              </w:rPr>
            </w:pPr>
            <w:r>
              <w:rPr>
                <w:b/>
                <w:sz w:val="26"/>
              </w:rPr>
              <w:t>ỦY</w:t>
            </w:r>
            <w:r>
              <w:rPr>
                <w:b/>
                <w:spacing w:val="-15"/>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 xml:space="preserve">DÂN HUYỆN </w:t>
            </w:r>
            <w:r w:rsidR="000F2192">
              <w:rPr>
                <w:b/>
                <w:sz w:val="26"/>
              </w:rPr>
              <w:t>THẠCH HÀ</w:t>
            </w:r>
          </w:p>
        </w:tc>
        <w:tc>
          <w:tcPr>
            <w:tcW w:w="5952" w:type="dxa"/>
          </w:tcPr>
          <w:p w14:paraId="0EE6F721" w14:textId="77777777" w:rsidR="00E02966" w:rsidRDefault="004548A6">
            <w:pPr>
              <w:pStyle w:val="TableParagraph"/>
              <w:spacing w:line="287" w:lineRule="exact"/>
              <w:ind w:left="437" w:right="6"/>
              <w:jc w:val="center"/>
              <w:rPr>
                <w:b/>
                <w:sz w:val="26"/>
              </w:rPr>
            </w:pPr>
            <w:r>
              <w:rPr>
                <w:b/>
                <w:sz w:val="26"/>
              </w:rPr>
              <w:t>CỘNG</w:t>
            </w:r>
            <w:r>
              <w:rPr>
                <w:b/>
                <w:spacing w:val="-7"/>
                <w:sz w:val="26"/>
              </w:rPr>
              <w:t xml:space="preserve"> </w:t>
            </w:r>
            <w:r>
              <w:rPr>
                <w:b/>
                <w:sz w:val="26"/>
              </w:rPr>
              <w:t>HÒA</w:t>
            </w:r>
            <w:r>
              <w:rPr>
                <w:b/>
                <w:spacing w:val="-7"/>
                <w:sz w:val="26"/>
              </w:rPr>
              <w:t xml:space="preserve"> </w:t>
            </w:r>
            <w:r>
              <w:rPr>
                <w:b/>
                <w:sz w:val="26"/>
              </w:rPr>
              <w:t>XÃ</w:t>
            </w:r>
            <w:r>
              <w:rPr>
                <w:b/>
                <w:spacing w:val="-4"/>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5"/>
                <w:sz w:val="26"/>
              </w:rPr>
              <w:t xml:space="preserve"> NAM</w:t>
            </w:r>
          </w:p>
          <w:p w14:paraId="4DA377F3" w14:textId="77777777" w:rsidR="00E02966" w:rsidRDefault="004548A6">
            <w:pPr>
              <w:pStyle w:val="TableParagraph"/>
              <w:spacing w:line="322" w:lineRule="exact"/>
              <w:ind w:left="437"/>
              <w:jc w:val="center"/>
              <w:rPr>
                <w:b/>
                <w:sz w:val="28"/>
              </w:rPr>
            </w:pPr>
            <w:r>
              <w:rPr>
                <w:b/>
                <w:sz w:val="28"/>
              </w:rPr>
              <w:t>Độc</w:t>
            </w:r>
            <w:r>
              <w:rPr>
                <w:b/>
                <w:spacing w:val="-4"/>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r w:rsidR="00E02966" w14:paraId="1967820C" w14:textId="77777777">
        <w:trPr>
          <w:trHeight w:val="465"/>
        </w:trPr>
        <w:tc>
          <w:tcPr>
            <w:tcW w:w="2978" w:type="dxa"/>
          </w:tcPr>
          <w:p w14:paraId="3972996C" w14:textId="77777777" w:rsidR="00E02966" w:rsidRDefault="004548A6">
            <w:pPr>
              <w:pStyle w:val="TableParagraph"/>
              <w:spacing w:line="20" w:lineRule="exact"/>
              <w:ind w:left="565"/>
              <w:rPr>
                <w:sz w:val="2"/>
              </w:rPr>
            </w:pPr>
            <w:r>
              <w:rPr>
                <w:noProof/>
                <w:sz w:val="2"/>
              </w:rPr>
              <mc:AlternateContent>
                <mc:Choice Requires="wpg">
                  <w:drawing>
                    <wp:inline distT="0" distB="0" distL="0" distR="0" wp14:anchorId="6886021F" wp14:editId="780C5EF0">
                      <wp:extent cx="8763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0" cy="6350"/>
                                <a:chOff x="0" y="0"/>
                                <a:chExt cx="876300" cy="6350"/>
                              </a:xfrm>
                            </wpg:grpSpPr>
                            <wps:wsp>
                              <wps:cNvPr id="2" name="Graphic 2"/>
                              <wps:cNvSpPr/>
                              <wps:spPr>
                                <a:xfrm>
                                  <a:off x="0" y="3175"/>
                                  <a:ext cx="876300" cy="1270"/>
                                </a:xfrm>
                                <a:custGeom>
                                  <a:avLst/>
                                  <a:gdLst/>
                                  <a:ahLst/>
                                  <a:cxnLst/>
                                  <a:rect l="l" t="t" r="r" b="b"/>
                                  <a:pathLst>
                                    <a:path w="876300">
                                      <a:moveTo>
                                        <a:pt x="0" y="0"/>
                                      </a:moveTo>
                                      <a:lnTo>
                                        <a:pt x="8763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BAB237" id="Group 1" o:spid="_x0000_s1026" style="width:69pt;height:.5pt;mso-position-horizontal-relative:char;mso-position-vertical-relative:line" coordsize="87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">
                      <v:shape id="Graphic 2" o:spid="_x0000_s1027" style="position:absolute;top:31;width:8763;height:13;visibility:visible;mso-wrap-style:square;v-text-anchor:top" coordsize="876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" path="m,l876300,e" filled="f" strokeweight=".5pt">
                        <v:path arrowok="t"/>
                      </v:shape>
                      <w10:anchorlock/>
                    </v:group>
                  </w:pict>
                </mc:Fallback>
              </mc:AlternateContent>
            </w:r>
          </w:p>
          <w:p w14:paraId="7C74A710" w14:textId="77777777" w:rsidR="00E02966" w:rsidRDefault="004548A6">
            <w:pPr>
              <w:pStyle w:val="TableParagraph"/>
              <w:spacing w:before="134" w:line="302" w:lineRule="exact"/>
              <w:ind w:left="126"/>
              <w:rPr>
                <w:sz w:val="28"/>
              </w:rPr>
            </w:pPr>
            <w:r>
              <w:rPr>
                <w:sz w:val="28"/>
              </w:rPr>
              <w:t>Số:</w:t>
            </w:r>
            <w:r>
              <w:rPr>
                <w:spacing w:val="-11"/>
                <w:sz w:val="28"/>
              </w:rPr>
              <w:t xml:space="preserve"> </w:t>
            </w:r>
            <w:r w:rsidR="000F2192">
              <w:rPr>
                <w:sz w:val="28"/>
              </w:rPr>
              <w:t xml:space="preserve">     </w:t>
            </w:r>
            <w:r>
              <w:rPr>
                <w:sz w:val="28"/>
              </w:rPr>
              <w:t>/KH-</w:t>
            </w:r>
            <w:r>
              <w:rPr>
                <w:spacing w:val="-4"/>
                <w:sz w:val="28"/>
              </w:rPr>
              <w:t>UBND</w:t>
            </w:r>
          </w:p>
        </w:tc>
        <w:tc>
          <w:tcPr>
            <w:tcW w:w="5952" w:type="dxa"/>
          </w:tcPr>
          <w:p w14:paraId="223A010F" w14:textId="77777777" w:rsidR="00E02966" w:rsidRDefault="004548A6">
            <w:pPr>
              <w:pStyle w:val="TableParagraph"/>
              <w:spacing w:line="20" w:lineRule="exact"/>
              <w:ind w:left="1504"/>
              <w:rPr>
                <w:sz w:val="2"/>
              </w:rPr>
            </w:pPr>
            <w:r>
              <w:rPr>
                <w:noProof/>
                <w:sz w:val="2"/>
              </w:rPr>
              <mc:AlternateContent>
                <mc:Choice Requires="wpg">
                  <w:drawing>
                    <wp:inline distT="0" distB="0" distL="0" distR="0" wp14:anchorId="0DA30AD0" wp14:editId="42E27726">
                      <wp:extent cx="2122805" cy="6350"/>
                      <wp:effectExtent l="9525" t="0" r="1269"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2805" cy="6350"/>
                                <a:chOff x="0" y="0"/>
                                <a:chExt cx="2122805" cy="6350"/>
                              </a:xfrm>
                            </wpg:grpSpPr>
                            <wps:wsp>
                              <wps:cNvPr id="4" name="Graphic 4"/>
                              <wps:cNvSpPr/>
                              <wps:spPr>
                                <a:xfrm>
                                  <a:off x="0" y="3175"/>
                                  <a:ext cx="2122805" cy="1270"/>
                                </a:xfrm>
                                <a:custGeom>
                                  <a:avLst/>
                                  <a:gdLst/>
                                  <a:ahLst/>
                                  <a:cxnLst/>
                                  <a:rect l="l" t="t" r="r" b="b"/>
                                  <a:pathLst>
                                    <a:path w="2122805">
                                      <a:moveTo>
                                        <a:pt x="0" y="0"/>
                                      </a:moveTo>
                                      <a:lnTo>
                                        <a:pt x="212280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71B733" id="Group 3" o:spid="_x0000_s1026" style="width:167.15pt;height:.5pt;mso-position-horizontal-relative:char;mso-position-vertical-relative:line" coordsize="21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">
                      <v:shape id="Graphic 4" o:spid="_x0000_s1027" style="position:absolute;top:31;width:21228;height:13;visibility:visible;mso-wrap-style:square;v-text-anchor:top" coordsize="2122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" path="m,l2122804,e" filled="f" strokeweight=".5pt">
                        <v:path arrowok="t"/>
                      </v:shape>
                      <w10:anchorlock/>
                    </v:group>
                  </w:pict>
                </mc:Fallback>
              </mc:AlternateContent>
            </w:r>
          </w:p>
          <w:p w14:paraId="264753D3" w14:textId="34091F44" w:rsidR="00E02966" w:rsidRDefault="000F2192" w:rsidP="000F2192">
            <w:pPr>
              <w:pStyle w:val="TableParagraph"/>
              <w:spacing w:before="123" w:line="302" w:lineRule="exact"/>
              <w:ind w:left="437" w:right="2"/>
              <w:jc w:val="center"/>
              <w:rPr>
                <w:i/>
                <w:sz w:val="28"/>
              </w:rPr>
            </w:pPr>
            <w:r>
              <w:rPr>
                <w:i/>
                <w:sz w:val="28"/>
              </w:rPr>
              <w:t>Thạch Hà</w:t>
            </w:r>
            <w:r w:rsidR="004548A6">
              <w:rPr>
                <w:i/>
                <w:sz w:val="28"/>
              </w:rPr>
              <w:t>,</w:t>
            </w:r>
            <w:r w:rsidR="004548A6">
              <w:rPr>
                <w:i/>
                <w:spacing w:val="-3"/>
                <w:sz w:val="28"/>
              </w:rPr>
              <w:t xml:space="preserve"> </w:t>
            </w:r>
            <w:r w:rsidR="004548A6">
              <w:rPr>
                <w:i/>
                <w:sz w:val="28"/>
              </w:rPr>
              <w:t>ngày</w:t>
            </w:r>
            <w:r w:rsidR="004548A6">
              <w:rPr>
                <w:i/>
                <w:spacing w:val="-4"/>
                <w:sz w:val="28"/>
              </w:rPr>
              <w:t xml:space="preserve"> </w:t>
            </w:r>
            <w:r>
              <w:rPr>
                <w:i/>
                <w:spacing w:val="-4"/>
                <w:sz w:val="28"/>
              </w:rPr>
              <w:t xml:space="preserve">   </w:t>
            </w:r>
            <w:r w:rsidR="004548A6">
              <w:rPr>
                <w:i/>
                <w:spacing w:val="-2"/>
                <w:sz w:val="28"/>
              </w:rPr>
              <w:t xml:space="preserve"> </w:t>
            </w:r>
            <w:r w:rsidR="004548A6">
              <w:rPr>
                <w:i/>
                <w:sz w:val="28"/>
              </w:rPr>
              <w:t>tháng</w:t>
            </w:r>
            <w:r w:rsidR="004548A6">
              <w:rPr>
                <w:i/>
                <w:spacing w:val="-5"/>
                <w:sz w:val="28"/>
              </w:rPr>
              <w:t xml:space="preserve"> </w:t>
            </w:r>
            <w:r>
              <w:rPr>
                <w:i/>
                <w:spacing w:val="-5"/>
                <w:sz w:val="28"/>
              </w:rPr>
              <w:t xml:space="preserve">   </w:t>
            </w:r>
            <w:r w:rsidR="004548A6">
              <w:rPr>
                <w:i/>
                <w:spacing w:val="-1"/>
                <w:sz w:val="28"/>
              </w:rPr>
              <w:t xml:space="preserve"> </w:t>
            </w:r>
            <w:r w:rsidR="004548A6">
              <w:rPr>
                <w:i/>
                <w:sz w:val="28"/>
              </w:rPr>
              <w:t>năm</w:t>
            </w:r>
            <w:r w:rsidR="004548A6">
              <w:rPr>
                <w:i/>
                <w:spacing w:val="-1"/>
                <w:sz w:val="28"/>
              </w:rPr>
              <w:t xml:space="preserve"> </w:t>
            </w:r>
            <w:r w:rsidR="004548A6">
              <w:rPr>
                <w:i/>
                <w:spacing w:val="-4"/>
                <w:sz w:val="28"/>
              </w:rPr>
              <w:t>202</w:t>
            </w:r>
            <w:r w:rsidR="00D744D4">
              <w:rPr>
                <w:i/>
                <w:spacing w:val="-4"/>
                <w:sz w:val="28"/>
              </w:rPr>
              <w:t>4</w:t>
            </w:r>
          </w:p>
        </w:tc>
      </w:tr>
    </w:tbl>
    <w:p w14:paraId="32F4C945" w14:textId="77777777" w:rsidR="00E02966" w:rsidRPr="00D32688" w:rsidRDefault="00E02966">
      <w:pPr>
        <w:pStyle w:val="BodyText"/>
        <w:spacing w:before="0"/>
        <w:ind w:left="0" w:right="0" w:firstLine="0"/>
        <w:jc w:val="left"/>
        <w:rPr>
          <w:sz w:val="20"/>
          <w:szCs w:val="20"/>
        </w:rPr>
      </w:pPr>
    </w:p>
    <w:p w14:paraId="73DA3DC5" w14:textId="77777777" w:rsidR="00E02966" w:rsidRPr="006A4B35" w:rsidRDefault="00E02966">
      <w:pPr>
        <w:pStyle w:val="BodyText"/>
        <w:spacing w:before="52"/>
        <w:ind w:left="0" w:right="0" w:firstLine="0"/>
        <w:jc w:val="left"/>
        <w:rPr>
          <w:sz w:val="12"/>
        </w:rPr>
      </w:pPr>
    </w:p>
    <w:p w14:paraId="1680A960" w14:textId="77777777" w:rsidR="00E02966" w:rsidRDefault="004548A6">
      <w:pPr>
        <w:pStyle w:val="Heading1"/>
        <w:spacing w:before="1" w:line="322" w:lineRule="exact"/>
        <w:ind w:left="12" w:firstLine="0"/>
        <w:jc w:val="center"/>
      </w:pPr>
      <w:r>
        <w:t>KẾ</w:t>
      </w:r>
      <w:r>
        <w:rPr>
          <w:spacing w:val="-2"/>
        </w:rPr>
        <w:t xml:space="preserve"> HOẠCH</w:t>
      </w:r>
    </w:p>
    <w:p w14:paraId="21BE8D84" w14:textId="77777777" w:rsidR="00D744D4" w:rsidRDefault="004548A6" w:rsidP="00D744D4">
      <w:pPr>
        <w:pStyle w:val="BodyText"/>
        <w:spacing w:before="0"/>
        <w:ind w:right="107" w:firstLine="0"/>
        <w:jc w:val="center"/>
        <w:rPr>
          <w:b/>
          <w:bCs/>
        </w:rPr>
      </w:pPr>
      <w:r>
        <w:rPr>
          <w:b/>
        </w:rPr>
        <w:t>Thực</w:t>
      </w:r>
      <w:r>
        <w:rPr>
          <w:b/>
          <w:spacing w:val="-4"/>
        </w:rPr>
        <w:t xml:space="preserve"> </w:t>
      </w:r>
      <w:r>
        <w:rPr>
          <w:b/>
        </w:rPr>
        <w:t>hiện</w:t>
      </w:r>
      <w:r>
        <w:rPr>
          <w:b/>
          <w:spacing w:val="-7"/>
        </w:rPr>
        <w:t xml:space="preserve"> </w:t>
      </w:r>
      <w:r w:rsidR="00D744D4" w:rsidRPr="00D744D4">
        <w:rPr>
          <w:b/>
          <w:bCs/>
        </w:rPr>
        <w:t>Nghị quyết số 103/NQ-HĐND ngày 16/12/2022</w:t>
      </w:r>
    </w:p>
    <w:p w14:paraId="295D2090" w14:textId="77777777" w:rsidR="00D744D4" w:rsidRDefault="00D744D4" w:rsidP="00D744D4">
      <w:pPr>
        <w:pStyle w:val="BodyText"/>
        <w:spacing w:before="0"/>
        <w:ind w:right="107" w:firstLine="0"/>
        <w:jc w:val="center"/>
        <w:rPr>
          <w:b/>
          <w:bCs/>
        </w:rPr>
      </w:pPr>
      <w:r w:rsidRPr="00D744D4">
        <w:rPr>
          <w:b/>
          <w:bCs/>
        </w:rPr>
        <w:t xml:space="preserve"> của Hội đồng</w:t>
      </w:r>
      <w:r>
        <w:rPr>
          <w:b/>
          <w:bCs/>
        </w:rPr>
        <w:t xml:space="preserve"> </w:t>
      </w:r>
      <w:r w:rsidRPr="00D744D4">
        <w:rPr>
          <w:b/>
          <w:bCs/>
        </w:rPr>
        <w:t xml:space="preserve">nhân dân tỉnh Hà Tĩnh về phát triển thanh niên </w:t>
      </w:r>
    </w:p>
    <w:p w14:paraId="31BC1794" w14:textId="3A25EB36" w:rsidR="00D744D4" w:rsidRPr="00D744D4" w:rsidRDefault="00D744D4" w:rsidP="00D744D4">
      <w:pPr>
        <w:pStyle w:val="BodyText"/>
        <w:spacing w:before="0"/>
        <w:ind w:right="107" w:firstLine="0"/>
        <w:jc w:val="center"/>
        <w:rPr>
          <w:b/>
          <w:bCs/>
        </w:rPr>
      </w:pPr>
      <w:r w:rsidRPr="00D744D4">
        <w:rPr>
          <w:b/>
          <w:bCs/>
        </w:rPr>
        <w:t>tỉnh Hà Tĩnh</w:t>
      </w:r>
      <w:r>
        <w:rPr>
          <w:b/>
          <w:bCs/>
        </w:rPr>
        <w:t xml:space="preserve"> </w:t>
      </w:r>
      <w:r w:rsidRPr="00D744D4">
        <w:rPr>
          <w:b/>
          <w:bCs/>
        </w:rPr>
        <w:t>giai đoạn 2023 - 2030</w:t>
      </w:r>
    </w:p>
    <w:p w14:paraId="01DDB186" w14:textId="3AA9D2AC" w:rsidR="00D744D4" w:rsidRDefault="00D744D4">
      <w:pPr>
        <w:spacing w:line="242" w:lineRule="auto"/>
        <w:ind w:left="1552" w:right="1540"/>
        <w:jc w:val="center"/>
        <w:rPr>
          <w:b/>
          <w:spacing w:val="-7"/>
          <w:sz w:val="38"/>
          <w:szCs w:val="32"/>
        </w:rPr>
      </w:pPr>
      <w:r>
        <w:rPr>
          <w:b/>
          <w:noProof/>
          <w:spacing w:val="-7"/>
          <w:sz w:val="28"/>
        </w:rPr>
        <mc:AlternateContent>
          <mc:Choice Requires="wps">
            <w:drawing>
              <wp:anchor distT="0" distB="0" distL="114300" distR="114300" simplePos="0" relativeHeight="251656192" behindDoc="0" locked="0" layoutInCell="1" allowOverlap="1" wp14:anchorId="27951648" wp14:editId="31F3D79E">
                <wp:simplePos x="0" y="0"/>
                <wp:positionH relativeFrom="column">
                  <wp:posOffset>2234565</wp:posOffset>
                </wp:positionH>
                <wp:positionV relativeFrom="paragraph">
                  <wp:posOffset>89535</wp:posOffset>
                </wp:positionV>
                <wp:extent cx="1238250" cy="0"/>
                <wp:effectExtent l="0" t="0" r="0" b="0"/>
                <wp:wrapNone/>
                <wp:docPr id="365819845" name="Straight Connector 5"/>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ABE30" id="Straight Connector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75.95pt,7.05pt" to="273.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JXmA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" strokecolor="black [3040]"/>
            </w:pict>
          </mc:Fallback>
        </mc:AlternateContent>
      </w:r>
    </w:p>
    <w:p w14:paraId="165DF9CF" w14:textId="12B8127C" w:rsidR="00D744D4" w:rsidRPr="00D744D4" w:rsidRDefault="00D744D4">
      <w:pPr>
        <w:spacing w:line="242" w:lineRule="auto"/>
        <w:ind w:left="1552" w:right="1540"/>
        <w:jc w:val="center"/>
        <w:rPr>
          <w:b/>
          <w:spacing w:val="-7"/>
          <w:sz w:val="14"/>
          <w:szCs w:val="8"/>
        </w:rPr>
      </w:pPr>
    </w:p>
    <w:p w14:paraId="186968BE" w14:textId="49C11C88" w:rsidR="00E02966" w:rsidRPr="00D32688" w:rsidRDefault="00D744D4" w:rsidP="00D32688">
      <w:pPr>
        <w:pStyle w:val="BodyText"/>
        <w:spacing w:before="0" w:line="276" w:lineRule="auto"/>
        <w:ind w:right="107"/>
      </w:pPr>
      <w:r w:rsidRPr="00D32688">
        <w:t>Thực hiện</w:t>
      </w:r>
      <w:r w:rsidR="004548A6" w:rsidRPr="00D32688">
        <w:t xml:space="preserve"> </w:t>
      </w:r>
      <w:r w:rsidR="000F2192" w:rsidRPr="00D32688">
        <w:t xml:space="preserve">Nghị quyết số 103/NQ-HĐND ngày 16/12/2022 của Hội đồng nhân dân tỉnh Hà Tĩnh </w:t>
      </w:r>
      <w:r w:rsidRPr="00D32688">
        <w:t xml:space="preserve">về phát triển thanh niên tỉnh Hà Tĩnh </w:t>
      </w:r>
      <w:r w:rsidR="000F2192" w:rsidRPr="00D32688">
        <w:t>giai đoạn 2023 - 2030</w:t>
      </w:r>
      <w:r w:rsidR="004548A6" w:rsidRPr="00D32688">
        <w:t>;</w:t>
      </w:r>
      <w:r w:rsidR="00B4454A" w:rsidRPr="00D32688">
        <w:t xml:space="preserve"> Văn bản số 998/UBND-VX2 ngày 10/3/2023 của UBND tỉnh về việc triển khai thực hiện Nghị quyết số 103/NQ-HĐND ngày 16/12/2022 của Hội đồng nhân dân tỉnh.</w:t>
      </w:r>
    </w:p>
    <w:p w14:paraId="1EE3FE2B" w14:textId="53A5331F" w:rsidR="00E02966" w:rsidRPr="00D32688" w:rsidRDefault="004548A6" w:rsidP="00D32688">
      <w:pPr>
        <w:pStyle w:val="BodyText"/>
        <w:spacing w:before="0" w:line="276" w:lineRule="auto"/>
        <w:ind w:right="107" w:firstLine="598"/>
      </w:pPr>
      <w:r w:rsidRPr="00D32688">
        <w:t xml:space="preserve">Ủy ban nhân dân (UBND) huyện </w:t>
      </w:r>
      <w:r w:rsidR="000F2192" w:rsidRPr="00D32688">
        <w:t>Thạch Hà</w:t>
      </w:r>
      <w:r w:rsidRPr="00D32688">
        <w:t xml:space="preserve"> ban hành Kế hoạch thực hiện </w:t>
      </w:r>
      <w:r w:rsidR="00B4454A" w:rsidRPr="00D32688">
        <w:t>Nghị quyết số 103/NQ-HĐND ngày 16/12/2022 của Hội đồng nhân dân tỉnh Hà Tĩnh về phát triển thanh niên tỉnh Hà Tĩnh giai đoạn 2023 – 2030 (gọi tắt là Nghị quyết) trên địa bàn huyện</w:t>
      </w:r>
      <w:r w:rsidRPr="00D32688">
        <w:t xml:space="preserve"> như sau:</w:t>
      </w:r>
    </w:p>
    <w:p w14:paraId="2B9A737E" w14:textId="77777777" w:rsidR="00E02966" w:rsidRPr="00D32688" w:rsidRDefault="004548A6" w:rsidP="00D32688">
      <w:pPr>
        <w:pStyle w:val="Heading1"/>
        <w:numPr>
          <w:ilvl w:val="0"/>
          <w:numId w:val="7"/>
        </w:numPr>
        <w:tabs>
          <w:tab w:val="left" w:pos="1078"/>
        </w:tabs>
        <w:spacing w:before="0" w:line="276" w:lineRule="auto"/>
        <w:ind w:left="1078" w:hanging="248"/>
      </w:pPr>
      <w:r w:rsidRPr="00D32688">
        <w:t>MỤC</w:t>
      </w:r>
      <w:r w:rsidRPr="00D32688">
        <w:rPr>
          <w:spacing w:val="-3"/>
        </w:rPr>
        <w:t xml:space="preserve"> </w:t>
      </w:r>
      <w:r w:rsidRPr="00D32688">
        <w:t>ĐÍCH,</w:t>
      </w:r>
      <w:r w:rsidRPr="00D32688">
        <w:rPr>
          <w:spacing w:val="-4"/>
        </w:rPr>
        <w:t xml:space="preserve"> </w:t>
      </w:r>
      <w:r w:rsidRPr="00D32688">
        <w:t>YÊU</w:t>
      </w:r>
      <w:r w:rsidRPr="00D32688">
        <w:rPr>
          <w:spacing w:val="-4"/>
        </w:rPr>
        <w:t xml:space="preserve"> </w:t>
      </w:r>
      <w:r w:rsidRPr="00D32688">
        <w:rPr>
          <w:spacing w:val="-5"/>
        </w:rPr>
        <w:t>CẦU</w:t>
      </w:r>
    </w:p>
    <w:p w14:paraId="5F4D6145" w14:textId="77777777" w:rsidR="00E02966" w:rsidRPr="00D32688" w:rsidRDefault="004548A6" w:rsidP="00D32688">
      <w:pPr>
        <w:pStyle w:val="ListParagraph"/>
        <w:numPr>
          <w:ilvl w:val="1"/>
          <w:numId w:val="7"/>
        </w:numPr>
        <w:tabs>
          <w:tab w:val="left" w:pos="1109"/>
        </w:tabs>
        <w:spacing w:before="0" w:line="276" w:lineRule="auto"/>
        <w:ind w:left="1109" w:hanging="279"/>
        <w:rPr>
          <w:b/>
          <w:sz w:val="28"/>
          <w:szCs w:val="28"/>
        </w:rPr>
      </w:pPr>
      <w:r w:rsidRPr="00D32688">
        <w:rPr>
          <w:b/>
          <w:sz w:val="28"/>
          <w:szCs w:val="28"/>
        </w:rPr>
        <w:t>Mục</w:t>
      </w:r>
      <w:r w:rsidRPr="00D32688">
        <w:rPr>
          <w:b/>
          <w:spacing w:val="-2"/>
          <w:sz w:val="28"/>
          <w:szCs w:val="28"/>
        </w:rPr>
        <w:t xml:space="preserve"> </w:t>
      </w:r>
      <w:r w:rsidRPr="00D32688">
        <w:rPr>
          <w:b/>
          <w:spacing w:val="-4"/>
          <w:sz w:val="28"/>
          <w:szCs w:val="28"/>
        </w:rPr>
        <w:t>đích</w:t>
      </w:r>
    </w:p>
    <w:p w14:paraId="36996C42" w14:textId="29067F4E" w:rsidR="00E02966" w:rsidRPr="00D32688" w:rsidRDefault="004548A6" w:rsidP="00D32688">
      <w:pPr>
        <w:pStyle w:val="ListParagraph"/>
        <w:numPr>
          <w:ilvl w:val="0"/>
          <w:numId w:val="6"/>
        </w:numPr>
        <w:tabs>
          <w:tab w:val="left" w:pos="1025"/>
        </w:tabs>
        <w:spacing w:before="0" w:line="276" w:lineRule="auto"/>
        <w:ind w:right="108" w:firstLine="707"/>
        <w:rPr>
          <w:sz w:val="28"/>
          <w:szCs w:val="28"/>
        </w:rPr>
      </w:pPr>
      <w:r w:rsidRPr="00D32688">
        <w:rPr>
          <w:sz w:val="28"/>
          <w:szCs w:val="28"/>
        </w:rPr>
        <w:t>Tổ chức tuyên truyền phổ biến, quán triệt, hướng dẫn, triển khai thực hiện</w:t>
      </w:r>
      <w:r w:rsidRPr="00D32688">
        <w:rPr>
          <w:spacing w:val="-1"/>
          <w:sz w:val="28"/>
          <w:szCs w:val="28"/>
        </w:rPr>
        <w:t xml:space="preserve"> </w:t>
      </w:r>
      <w:r w:rsidR="00B4454A" w:rsidRPr="00D32688">
        <w:rPr>
          <w:sz w:val="28"/>
          <w:szCs w:val="28"/>
        </w:rPr>
        <w:t>Nghị quyết</w:t>
      </w:r>
      <w:r w:rsidRPr="00D32688">
        <w:rPr>
          <w:sz w:val="28"/>
          <w:szCs w:val="28"/>
        </w:rPr>
        <w:t xml:space="preserve"> thống</w:t>
      </w:r>
      <w:r w:rsidRPr="00D32688">
        <w:rPr>
          <w:spacing w:val="-1"/>
          <w:sz w:val="28"/>
          <w:szCs w:val="28"/>
        </w:rPr>
        <w:t xml:space="preserve"> </w:t>
      </w:r>
      <w:r w:rsidRPr="00D32688">
        <w:rPr>
          <w:sz w:val="28"/>
          <w:szCs w:val="28"/>
        </w:rPr>
        <w:t>nhất</w:t>
      </w:r>
      <w:r w:rsidRPr="00D32688">
        <w:rPr>
          <w:spacing w:val="-2"/>
          <w:sz w:val="28"/>
          <w:szCs w:val="28"/>
        </w:rPr>
        <w:t xml:space="preserve"> </w:t>
      </w:r>
      <w:r w:rsidRPr="00D32688">
        <w:rPr>
          <w:sz w:val="28"/>
          <w:szCs w:val="28"/>
        </w:rPr>
        <w:t>đồng</w:t>
      </w:r>
      <w:r w:rsidRPr="00D32688">
        <w:rPr>
          <w:spacing w:val="-2"/>
          <w:sz w:val="28"/>
          <w:szCs w:val="28"/>
        </w:rPr>
        <w:t xml:space="preserve"> </w:t>
      </w:r>
      <w:r w:rsidRPr="00D32688">
        <w:rPr>
          <w:sz w:val="28"/>
          <w:szCs w:val="28"/>
        </w:rPr>
        <w:t>bộ</w:t>
      </w:r>
      <w:r w:rsidRPr="00D32688">
        <w:rPr>
          <w:spacing w:val="-2"/>
          <w:sz w:val="28"/>
          <w:szCs w:val="28"/>
        </w:rPr>
        <w:t xml:space="preserve"> </w:t>
      </w:r>
      <w:r w:rsidRPr="00D32688">
        <w:rPr>
          <w:sz w:val="28"/>
          <w:szCs w:val="28"/>
        </w:rPr>
        <w:t>và</w:t>
      </w:r>
      <w:r w:rsidRPr="00D32688">
        <w:rPr>
          <w:spacing w:val="-2"/>
          <w:sz w:val="28"/>
          <w:szCs w:val="28"/>
        </w:rPr>
        <w:t xml:space="preserve"> </w:t>
      </w:r>
      <w:r w:rsidRPr="00D32688">
        <w:rPr>
          <w:sz w:val="28"/>
          <w:szCs w:val="28"/>
        </w:rPr>
        <w:t>hiệu</w:t>
      </w:r>
      <w:r w:rsidRPr="00D32688">
        <w:rPr>
          <w:spacing w:val="-1"/>
          <w:sz w:val="28"/>
          <w:szCs w:val="28"/>
        </w:rPr>
        <w:t xml:space="preserve"> </w:t>
      </w:r>
      <w:r w:rsidRPr="00D32688">
        <w:rPr>
          <w:sz w:val="28"/>
          <w:szCs w:val="28"/>
        </w:rPr>
        <w:t>quả</w:t>
      </w:r>
      <w:r w:rsidRPr="00D32688">
        <w:rPr>
          <w:spacing w:val="-3"/>
          <w:sz w:val="28"/>
          <w:szCs w:val="28"/>
        </w:rPr>
        <w:t xml:space="preserve"> </w:t>
      </w:r>
      <w:r w:rsidRPr="00D32688">
        <w:rPr>
          <w:sz w:val="28"/>
          <w:szCs w:val="28"/>
        </w:rPr>
        <w:t>gắn</w:t>
      </w:r>
      <w:r w:rsidRPr="00D32688">
        <w:rPr>
          <w:spacing w:val="-1"/>
          <w:sz w:val="28"/>
          <w:szCs w:val="28"/>
        </w:rPr>
        <w:t xml:space="preserve"> </w:t>
      </w:r>
      <w:r w:rsidRPr="00D32688">
        <w:rPr>
          <w:sz w:val="28"/>
          <w:szCs w:val="28"/>
        </w:rPr>
        <w:t>với thực</w:t>
      </w:r>
      <w:r w:rsidRPr="00D32688">
        <w:rPr>
          <w:spacing w:val="-3"/>
          <w:sz w:val="28"/>
          <w:szCs w:val="28"/>
        </w:rPr>
        <w:t xml:space="preserve"> </w:t>
      </w:r>
      <w:r w:rsidRPr="00D32688">
        <w:rPr>
          <w:sz w:val="28"/>
          <w:szCs w:val="28"/>
        </w:rPr>
        <w:t>hiện</w:t>
      </w:r>
      <w:r w:rsidRPr="00D32688">
        <w:rPr>
          <w:spacing w:val="-2"/>
          <w:sz w:val="28"/>
          <w:szCs w:val="28"/>
        </w:rPr>
        <w:t xml:space="preserve"> </w:t>
      </w:r>
      <w:r w:rsidRPr="00D32688">
        <w:rPr>
          <w:sz w:val="28"/>
          <w:szCs w:val="28"/>
        </w:rPr>
        <w:t>Luật</w:t>
      </w:r>
      <w:r w:rsidRPr="00D32688">
        <w:rPr>
          <w:spacing w:val="-1"/>
          <w:sz w:val="28"/>
          <w:szCs w:val="28"/>
        </w:rPr>
        <w:t xml:space="preserve"> </w:t>
      </w:r>
      <w:r w:rsidRPr="00D32688">
        <w:rPr>
          <w:sz w:val="28"/>
          <w:szCs w:val="28"/>
        </w:rPr>
        <w:t>Thanh niên năm 2020 và các văn bản hướng dẫn thi hành.</w:t>
      </w:r>
    </w:p>
    <w:p w14:paraId="36DAF1CD" w14:textId="4691F275" w:rsidR="00E02966" w:rsidRPr="00D32688" w:rsidRDefault="004548A6" w:rsidP="00D32688">
      <w:pPr>
        <w:pStyle w:val="ListParagraph"/>
        <w:numPr>
          <w:ilvl w:val="0"/>
          <w:numId w:val="6"/>
        </w:numPr>
        <w:tabs>
          <w:tab w:val="left" w:pos="1003"/>
        </w:tabs>
        <w:spacing w:before="0" w:line="276" w:lineRule="auto"/>
        <w:ind w:right="107" w:firstLine="707"/>
        <w:rPr>
          <w:spacing w:val="-2"/>
          <w:sz w:val="28"/>
          <w:szCs w:val="28"/>
        </w:rPr>
      </w:pPr>
      <w:r w:rsidRPr="00D32688">
        <w:rPr>
          <w:spacing w:val="-2"/>
          <w:sz w:val="28"/>
          <w:szCs w:val="28"/>
        </w:rPr>
        <w:t xml:space="preserve">Cụ thể hóa các mục tiêu, chỉ tiêu, giải pháp thực hiện </w:t>
      </w:r>
      <w:r w:rsidR="00B4454A" w:rsidRPr="00D32688">
        <w:rPr>
          <w:spacing w:val="-2"/>
          <w:sz w:val="28"/>
          <w:szCs w:val="28"/>
        </w:rPr>
        <w:t>Nghị quyết</w:t>
      </w:r>
      <w:r w:rsidRPr="00D32688">
        <w:rPr>
          <w:spacing w:val="-2"/>
          <w:sz w:val="28"/>
          <w:szCs w:val="28"/>
        </w:rPr>
        <w:t xml:space="preserve"> phù hợp với tình hình phát triển kinh tế - xã hội của huyện; xác định rõ nhiệm vụ trách nhiệm của các cơ quan, đơn vị, địa phương trong việc triển khai thực hiện.</w:t>
      </w:r>
    </w:p>
    <w:p w14:paraId="087B0670" w14:textId="77777777" w:rsidR="00E02966" w:rsidRPr="00D32688" w:rsidRDefault="004548A6" w:rsidP="00D32688">
      <w:pPr>
        <w:pStyle w:val="Heading1"/>
        <w:numPr>
          <w:ilvl w:val="1"/>
          <w:numId w:val="7"/>
        </w:numPr>
        <w:tabs>
          <w:tab w:val="left" w:pos="1109"/>
        </w:tabs>
        <w:spacing w:before="0" w:line="276" w:lineRule="auto"/>
        <w:ind w:left="1109" w:hanging="279"/>
      </w:pPr>
      <w:r w:rsidRPr="00D32688">
        <w:t xml:space="preserve">Yêu </w:t>
      </w:r>
      <w:r w:rsidRPr="00D32688">
        <w:rPr>
          <w:spacing w:val="-5"/>
        </w:rPr>
        <w:t>cầu</w:t>
      </w:r>
    </w:p>
    <w:p w14:paraId="72B2BCAB" w14:textId="39F7C1F5" w:rsidR="00E02966" w:rsidRPr="00D32688" w:rsidRDefault="004548A6" w:rsidP="00D32688">
      <w:pPr>
        <w:pStyle w:val="ListParagraph"/>
        <w:numPr>
          <w:ilvl w:val="0"/>
          <w:numId w:val="5"/>
        </w:numPr>
        <w:tabs>
          <w:tab w:val="left" w:pos="1022"/>
        </w:tabs>
        <w:spacing w:before="0" w:line="276" w:lineRule="auto"/>
        <w:ind w:right="107" w:firstLine="707"/>
        <w:rPr>
          <w:sz w:val="28"/>
          <w:szCs w:val="28"/>
        </w:rPr>
      </w:pPr>
      <w:r w:rsidRPr="00D32688">
        <w:rPr>
          <w:sz w:val="28"/>
          <w:szCs w:val="28"/>
        </w:rPr>
        <w:t>Các cơ quan, đơn vị</w:t>
      </w:r>
      <w:r w:rsidR="00B4454A" w:rsidRPr="00D32688">
        <w:rPr>
          <w:sz w:val="28"/>
          <w:szCs w:val="28"/>
        </w:rPr>
        <w:t xml:space="preserve">, </w:t>
      </w:r>
      <w:r w:rsidRPr="00D32688">
        <w:rPr>
          <w:sz w:val="28"/>
          <w:szCs w:val="28"/>
        </w:rPr>
        <w:t>chủ động, bám sát các mục tiêu, chỉ tiêu</w:t>
      </w:r>
      <w:r w:rsidRPr="00D32688">
        <w:rPr>
          <w:spacing w:val="-1"/>
          <w:sz w:val="28"/>
          <w:szCs w:val="28"/>
        </w:rPr>
        <w:t xml:space="preserve"> </w:t>
      </w:r>
      <w:r w:rsidRPr="00D32688">
        <w:rPr>
          <w:sz w:val="28"/>
          <w:szCs w:val="28"/>
        </w:rPr>
        <w:t>và giải pháp thực</w:t>
      </w:r>
      <w:r w:rsidRPr="00D32688">
        <w:rPr>
          <w:spacing w:val="-3"/>
          <w:sz w:val="28"/>
          <w:szCs w:val="28"/>
        </w:rPr>
        <w:t xml:space="preserve"> </w:t>
      </w:r>
      <w:r w:rsidRPr="00D32688">
        <w:rPr>
          <w:sz w:val="28"/>
          <w:szCs w:val="28"/>
        </w:rPr>
        <w:t xml:space="preserve">hiện </w:t>
      </w:r>
      <w:r w:rsidR="00B4454A" w:rsidRPr="00D32688">
        <w:rPr>
          <w:sz w:val="28"/>
          <w:szCs w:val="28"/>
        </w:rPr>
        <w:t>Nghị quyết</w:t>
      </w:r>
      <w:r w:rsidRPr="00D32688">
        <w:rPr>
          <w:sz w:val="28"/>
          <w:szCs w:val="28"/>
        </w:rPr>
        <w:t>,</w:t>
      </w:r>
      <w:r w:rsidRPr="00D32688">
        <w:rPr>
          <w:spacing w:val="-1"/>
          <w:sz w:val="28"/>
          <w:szCs w:val="28"/>
        </w:rPr>
        <w:t xml:space="preserve"> </w:t>
      </w:r>
      <w:r w:rsidRPr="00D32688">
        <w:rPr>
          <w:sz w:val="28"/>
          <w:szCs w:val="28"/>
        </w:rPr>
        <w:t>bảo đảm</w:t>
      </w:r>
      <w:r w:rsidRPr="00D32688">
        <w:rPr>
          <w:spacing w:val="-1"/>
          <w:sz w:val="28"/>
          <w:szCs w:val="28"/>
        </w:rPr>
        <w:t xml:space="preserve"> </w:t>
      </w:r>
      <w:r w:rsidRPr="00D32688">
        <w:rPr>
          <w:sz w:val="28"/>
          <w:szCs w:val="28"/>
        </w:rPr>
        <w:t>tính</w:t>
      </w:r>
      <w:r w:rsidRPr="00D32688">
        <w:rPr>
          <w:spacing w:val="-1"/>
          <w:sz w:val="28"/>
          <w:szCs w:val="28"/>
        </w:rPr>
        <w:t xml:space="preserve"> </w:t>
      </w:r>
      <w:r w:rsidRPr="00D32688">
        <w:rPr>
          <w:sz w:val="28"/>
          <w:szCs w:val="28"/>
        </w:rPr>
        <w:t>khả thi,</w:t>
      </w:r>
      <w:r w:rsidRPr="00D32688">
        <w:rPr>
          <w:spacing w:val="-1"/>
          <w:sz w:val="28"/>
          <w:szCs w:val="28"/>
        </w:rPr>
        <w:t xml:space="preserve"> </w:t>
      </w:r>
      <w:r w:rsidRPr="00D32688">
        <w:rPr>
          <w:sz w:val="28"/>
          <w:szCs w:val="28"/>
        </w:rPr>
        <w:t>phù</w:t>
      </w:r>
      <w:r w:rsidRPr="00D32688">
        <w:rPr>
          <w:spacing w:val="-1"/>
          <w:sz w:val="28"/>
          <w:szCs w:val="28"/>
        </w:rPr>
        <w:t xml:space="preserve"> </w:t>
      </w:r>
      <w:r w:rsidRPr="00D32688">
        <w:rPr>
          <w:sz w:val="28"/>
          <w:szCs w:val="28"/>
        </w:rPr>
        <w:t>hợp với</w:t>
      </w:r>
      <w:r w:rsidRPr="00D32688">
        <w:rPr>
          <w:spacing w:val="-1"/>
          <w:sz w:val="28"/>
          <w:szCs w:val="28"/>
        </w:rPr>
        <w:t xml:space="preserve"> </w:t>
      </w:r>
      <w:r w:rsidRPr="00D32688">
        <w:rPr>
          <w:sz w:val="28"/>
          <w:szCs w:val="28"/>
        </w:rPr>
        <w:t>điều kiện cụ thể của từng ngành, lĩnh vực, đơn vị.</w:t>
      </w:r>
    </w:p>
    <w:p w14:paraId="4DFCDEFC" w14:textId="41E2FBC7" w:rsidR="00E02966" w:rsidRPr="00D32688" w:rsidRDefault="004548A6" w:rsidP="00D32688">
      <w:pPr>
        <w:pStyle w:val="ListParagraph"/>
        <w:numPr>
          <w:ilvl w:val="0"/>
          <w:numId w:val="5"/>
        </w:numPr>
        <w:tabs>
          <w:tab w:val="left" w:pos="996"/>
        </w:tabs>
        <w:spacing w:before="0" w:line="276" w:lineRule="auto"/>
        <w:ind w:right="106" w:firstLine="707"/>
        <w:rPr>
          <w:sz w:val="28"/>
          <w:szCs w:val="28"/>
        </w:rPr>
      </w:pPr>
      <w:r w:rsidRPr="00D32688">
        <w:rPr>
          <w:sz w:val="28"/>
          <w:szCs w:val="28"/>
        </w:rPr>
        <w:t xml:space="preserve">Nâng cao trách nhiệm của người đứng đầu các cấp, các ngành trong việc bảo đảm hiệu lực, hiệu quả triển khai thực hiện </w:t>
      </w:r>
      <w:r w:rsidR="00B4454A" w:rsidRPr="00D32688">
        <w:rPr>
          <w:sz w:val="28"/>
          <w:szCs w:val="28"/>
        </w:rPr>
        <w:t>Nghị quyết</w:t>
      </w:r>
      <w:r w:rsidRPr="00D32688">
        <w:rPr>
          <w:sz w:val="28"/>
          <w:szCs w:val="28"/>
        </w:rPr>
        <w:t>.</w:t>
      </w:r>
    </w:p>
    <w:p w14:paraId="790354EA" w14:textId="72520BD5" w:rsidR="00E02966" w:rsidRPr="00D32688" w:rsidRDefault="004548A6" w:rsidP="00D32688">
      <w:pPr>
        <w:pStyle w:val="ListParagraph"/>
        <w:numPr>
          <w:ilvl w:val="0"/>
          <w:numId w:val="5"/>
        </w:numPr>
        <w:tabs>
          <w:tab w:val="left" w:pos="1001"/>
        </w:tabs>
        <w:spacing w:before="0" w:line="276" w:lineRule="auto"/>
        <w:ind w:right="107" w:firstLine="707"/>
        <w:rPr>
          <w:spacing w:val="-2"/>
          <w:sz w:val="28"/>
          <w:szCs w:val="28"/>
        </w:rPr>
      </w:pPr>
      <w:r w:rsidRPr="00D32688">
        <w:rPr>
          <w:spacing w:val="-2"/>
          <w:sz w:val="28"/>
          <w:szCs w:val="28"/>
        </w:rPr>
        <w:t xml:space="preserve">Bảo đảm hiệu quả công tác phối hợp giữa các cơ quan Đảng, Nhà nước; giữa cơ quan </w:t>
      </w:r>
      <w:r w:rsidR="00B4454A" w:rsidRPr="00D32688">
        <w:rPr>
          <w:spacing w:val="-2"/>
          <w:sz w:val="28"/>
          <w:szCs w:val="28"/>
        </w:rPr>
        <w:t>N</w:t>
      </w:r>
      <w:r w:rsidRPr="00D32688">
        <w:rPr>
          <w:spacing w:val="-2"/>
          <w:sz w:val="28"/>
          <w:szCs w:val="28"/>
        </w:rPr>
        <w:t xml:space="preserve">hà nước với Mặt trận Tổ quốc và các </w:t>
      </w:r>
      <w:r w:rsidR="00B4454A" w:rsidRPr="00D32688">
        <w:rPr>
          <w:spacing w:val="-2"/>
          <w:sz w:val="28"/>
          <w:szCs w:val="28"/>
        </w:rPr>
        <w:t>T</w:t>
      </w:r>
      <w:r w:rsidRPr="00D32688">
        <w:rPr>
          <w:spacing w:val="-2"/>
          <w:sz w:val="28"/>
          <w:szCs w:val="28"/>
        </w:rPr>
        <w:t xml:space="preserve">ổ chức </w:t>
      </w:r>
      <w:r w:rsidR="00B4454A" w:rsidRPr="00D32688">
        <w:rPr>
          <w:spacing w:val="-2"/>
          <w:sz w:val="28"/>
          <w:szCs w:val="28"/>
        </w:rPr>
        <w:t>c</w:t>
      </w:r>
      <w:r w:rsidRPr="00D32688">
        <w:rPr>
          <w:spacing w:val="-2"/>
          <w:sz w:val="28"/>
          <w:szCs w:val="28"/>
        </w:rPr>
        <w:t xml:space="preserve">hính trị - </w:t>
      </w:r>
      <w:r w:rsidR="00B4454A" w:rsidRPr="00D32688">
        <w:rPr>
          <w:spacing w:val="-2"/>
          <w:sz w:val="28"/>
          <w:szCs w:val="28"/>
        </w:rPr>
        <w:t>x</w:t>
      </w:r>
      <w:r w:rsidRPr="00D32688">
        <w:rPr>
          <w:spacing w:val="-2"/>
          <w:sz w:val="28"/>
          <w:szCs w:val="28"/>
        </w:rPr>
        <w:t xml:space="preserve">ã hội nhất là tổ chức Đoàn thanh niên và các tổ chức của thanh niên được thành lập theo quy định của pháp luật trong việc triển khai thực hiện </w:t>
      </w:r>
      <w:r w:rsidR="00B4454A" w:rsidRPr="00D32688">
        <w:rPr>
          <w:spacing w:val="-2"/>
          <w:sz w:val="28"/>
          <w:szCs w:val="28"/>
        </w:rPr>
        <w:t>Nghị Quyết</w:t>
      </w:r>
      <w:r w:rsidRPr="00D32688">
        <w:rPr>
          <w:spacing w:val="-2"/>
          <w:sz w:val="28"/>
          <w:szCs w:val="28"/>
        </w:rPr>
        <w:t>.</w:t>
      </w:r>
    </w:p>
    <w:p w14:paraId="0FDDA061" w14:textId="77777777" w:rsidR="00E02966" w:rsidRPr="00D32688" w:rsidRDefault="004548A6" w:rsidP="00D32688">
      <w:pPr>
        <w:pStyle w:val="Heading1"/>
        <w:numPr>
          <w:ilvl w:val="0"/>
          <w:numId w:val="7"/>
        </w:numPr>
        <w:tabs>
          <w:tab w:val="left" w:pos="1184"/>
        </w:tabs>
        <w:spacing w:before="0" w:line="276" w:lineRule="auto"/>
        <w:ind w:left="1184" w:hanging="354"/>
      </w:pPr>
      <w:r w:rsidRPr="00D32688">
        <w:t>NỘI</w:t>
      </w:r>
      <w:r w:rsidRPr="00D32688">
        <w:rPr>
          <w:spacing w:val="-5"/>
        </w:rPr>
        <w:t xml:space="preserve"> </w:t>
      </w:r>
      <w:r w:rsidRPr="00D32688">
        <w:rPr>
          <w:spacing w:val="-4"/>
        </w:rPr>
        <w:t>DUNG</w:t>
      </w:r>
    </w:p>
    <w:p w14:paraId="445E5705" w14:textId="5D9FDA32" w:rsidR="00E02966" w:rsidRPr="00D32688" w:rsidRDefault="004548A6" w:rsidP="00D32688">
      <w:pPr>
        <w:pStyle w:val="ListParagraph"/>
        <w:numPr>
          <w:ilvl w:val="1"/>
          <w:numId w:val="7"/>
        </w:numPr>
        <w:tabs>
          <w:tab w:val="left" w:pos="1109"/>
        </w:tabs>
        <w:spacing w:before="0" w:line="276" w:lineRule="auto"/>
        <w:ind w:left="1109" w:hanging="279"/>
        <w:rPr>
          <w:b/>
          <w:sz w:val="28"/>
          <w:szCs w:val="28"/>
        </w:rPr>
      </w:pPr>
      <w:r w:rsidRPr="00D32688">
        <w:rPr>
          <w:b/>
          <w:sz w:val="28"/>
          <w:szCs w:val="28"/>
        </w:rPr>
        <w:t>Tuyên</w:t>
      </w:r>
      <w:r w:rsidRPr="00D32688">
        <w:rPr>
          <w:b/>
          <w:spacing w:val="-4"/>
          <w:sz w:val="28"/>
          <w:szCs w:val="28"/>
        </w:rPr>
        <w:t xml:space="preserve"> </w:t>
      </w:r>
      <w:r w:rsidRPr="00D32688">
        <w:rPr>
          <w:b/>
          <w:sz w:val="28"/>
          <w:szCs w:val="28"/>
        </w:rPr>
        <w:t>truyền,</w:t>
      </w:r>
      <w:r w:rsidRPr="00D32688">
        <w:rPr>
          <w:b/>
          <w:spacing w:val="-4"/>
          <w:sz w:val="28"/>
          <w:szCs w:val="28"/>
        </w:rPr>
        <w:t xml:space="preserve"> </w:t>
      </w:r>
      <w:r w:rsidRPr="00D32688">
        <w:rPr>
          <w:b/>
          <w:sz w:val="28"/>
          <w:szCs w:val="28"/>
        </w:rPr>
        <w:t>phổ</w:t>
      </w:r>
      <w:r w:rsidRPr="00D32688">
        <w:rPr>
          <w:b/>
          <w:spacing w:val="-3"/>
          <w:sz w:val="28"/>
          <w:szCs w:val="28"/>
        </w:rPr>
        <w:t xml:space="preserve"> </w:t>
      </w:r>
      <w:r w:rsidRPr="00D32688">
        <w:rPr>
          <w:b/>
          <w:sz w:val="28"/>
          <w:szCs w:val="28"/>
        </w:rPr>
        <w:t>biến,</w:t>
      </w:r>
      <w:r w:rsidRPr="00D32688">
        <w:rPr>
          <w:b/>
          <w:spacing w:val="-5"/>
          <w:sz w:val="28"/>
          <w:szCs w:val="28"/>
        </w:rPr>
        <w:t xml:space="preserve"> </w:t>
      </w:r>
      <w:r w:rsidRPr="00D32688">
        <w:rPr>
          <w:b/>
          <w:sz w:val="28"/>
          <w:szCs w:val="28"/>
        </w:rPr>
        <w:t>quán</w:t>
      </w:r>
      <w:r w:rsidRPr="00D32688">
        <w:rPr>
          <w:b/>
          <w:spacing w:val="-3"/>
          <w:sz w:val="28"/>
          <w:szCs w:val="28"/>
        </w:rPr>
        <w:t xml:space="preserve"> </w:t>
      </w:r>
      <w:r w:rsidRPr="00D32688">
        <w:rPr>
          <w:b/>
          <w:sz w:val="28"/>
          <w:szCs w:val="28"/>
        </w:rPr>
        <w:t>triệt</w:t>
      </w:r>
      <w:r w:rsidRPr="00D32688">
        <w:rPr>
          <w:b/>
          <w:spacing w:val="-3"/>
          <w:sz w:val="28"/>
          <w:szCs w:val="28"/>
        </w:rPr>
        <w:t xml:space="preserve"> </w:t>
      </w:r>
      <w:r w:rsidRPr="00D32688">
        <w:rPr>
          <w:b/>
          <w:sz w:val="28"/>
          <w:szCs w:val="28"/>
        </w:rPr>
        <w:t>nội</w:t>
      </w:r>
      <w:r w:rsidRPr="00D32688">
        <w:rPr>
          <w:b/>
          <w:spacing w:val="-2"/>
          <w:sz w:val="28"/>
          <w:szCs w:val="28"/>
        </w:rPr>
        <w:t xml:space="preserve"> </w:t>
      </w:r>
      <w:r w:rsidRPr="00D32688">
        <w:rPr>
          <w:b/>
          <w:sz w:val="28"/>
          <w:szCs w:val="28"/>
        </w:rPr>
        <w:t>dung</w:t>
      </w:r>
      <w:r w:rsidRPr="00D32688">
        <w:rPr>
          <w:b/>
          <w:spacing w:val="-3"/>
          <w:sz w:val="28"/>
          <w:szCs w:val="28"/>
        </w:rPr>
        <w:t xml:space="preserve"> </w:t>
      </w:r>
      <w:r w:rsidRPr="00D32688">
        <w:rPr>
          <w:b/>
          <w:sz w:val="28"/>
          <w:szCs w:val="28"/>
        </w:rPr>
        <w:t>của</w:t>
      </w:r>
      <w:r w:rsidRPr="00D32688">
        <w:rPr>
          <w:b/>
          <w:spacing w:val="-5"/>
          <w:sz w:val="28"/>
          <w:szCs w:val="28"/>
        </w:rPr>
        <w:t xml:space="preserve"> </w:t>
      </w:r>
      <w:r w:rsidR="00B4454A" w:rsidRPr="00D32688">
        <w:rPr>
          <w:b/>
          <w:sz w:val="28"/>
          <w:szCs w:val="28"/>
        </w:rPr>
        <w:t>Nghị quyết</w:t>
      </w:r>
    </w:p>
    <w:p w14:paraId="723D33FA" w14:textId="05F30081" w:rsidR="00E02966" w:rsidRPr="00D32688" w:rsidRDefault="004548A6" w:rsidP="00D32688">
      <w:pPr>
        <w:pStyle w:val="Heading2"/>
        <w:numPr>
          <w:ilvl w:val="2"/>
          <w:numId w:val="7"/>
        </w:numPr>
        <w:tabs>
          <w:tab w:val="left" w:pos="1318"/>
        </w:tabs>
        <w:spacing w:before="0" w:line="276" w:lineRule="auto"/>
        <w:ind w:left="1318" w:hanging="488"/>
      </w:pPr>
      <w:r w:rsidRPr="00D32688">
        <w:t>Tổ</w:t>
      </w:r>
      <w:r w:rsidRPr="00D32688">
        <w:rPr>
          <w:spacing w:val="-3"/>
        </w:rPr>
        <w:t xml:space="preserve"> </w:t>
      </w:r>
      <w:r w:rsidRPr="00D32688">
        <w:t>chức</w:t>
      </w:r>
      <w:r w:rsidRPr="00D32688">
        <w:rPr>
          <w:spacing w:val="-2"/>
        </w:rPr>
        <w:t xml:space="preserve"> </w:t>
      </w:r>
      <w:r w:rsidRPr="00D32688">
        <w:t>phổ</w:t>
      </w:r>
      <w:r w:rsidRPr="00D32688">
        <w:rPr>
          <w:spacing w:val="-3"/>
        </w:rPr>
        <w:t xml:space="preserve"> </w:t>
      </w:r>
      <w:r w:rsidRPr="00D32688">
        <w:t>biến,</w:t>
      </w:r>
      <w:r w:rsidRPr="00D32688">
        <w:rPr>
          <w:spacing w:val="-4"/>
        </w:rPr>
        <w:t xml:space="preserve"> </w:t>
      </w:r>
      <w:r w:rsidRPr="00D32688">
        <w:t>quán</w:t>
      </w:r>
      <w:r w:rsidRPr="00D32688">
        <w:rPr>
          <w:spacing w:val="-6"/>
        </w:rPr>
        <w:t xml:space="preserve"> </w:t>
      </w:r>
      <w:r w:rsidRPr="00D32688">
        <w:t>triệt</w:t>
      </w:r>
      <w:r w:rsidRPr="00D32688">
        <w:rPr>
          <w:spacing w:val="-1"/>
        </w:rPr>
        <w:t xml:space="preserve"> </w:t>
      </w:r>
      <w:r w:rsidRPr="00D32688">
        <w:t>triển</w:t>
      </w:r>
      <w:r w:rsidRPr="00D32688">
        <w:rPr>
          <w:spacing w:val="-3"/>
        </w:rPr>
        <w:t xml:space="preserve"> </w:t>
      </w:r>
      <w:r w:rsidRPr="00D32688">
        <w:t>khai</w:t>
      </w:r>
      <w:r w:rsidRPr="00D32688">
        <w:rPr>
          <w:spacing w:val="-5"/>
        </w:rPr>
        <w:t xml:space="preserve"> </w:t>
      </w:r>
      <w:r w:rsidRPr="00D32688">
        <w:t>thực</w:t>
      </w:r>
      <w:r w:rsidRPr="00D32688">
        <w:rPr>
          <w:spacing w:val="-3"/>
        </w:rPr>
        <w:t xml:space="preserve"> </w:t>
      </w:r>
      <w:r w:rsidRPr="00D32688">
        <w:t>hiện</w:t>
      </w:r>
      <w:r w:rsidRPr="00D32688">
        <w:rPr>
          <w:spacing w:val="-2"/>
        </w:rPr>
        <w:t xml:space="preserve"> </w:t>
      </w:r>
      <w:r w:rsidR="00B4454A" w:rsidRPr="00D32688">
        <w:rPr>
          <w:bCs w:val="0"/>
        </w:rPr>
        <w:t>Nghị quyết</w:t>
      </w:r>
    </w:p>
    <w:p w14:paraId="310003DE" w14:textId="6CA5AA47" w:rsidR="00E02966" w:rsidRPr="00D32688" w:rsidRDefault="004548A6" w:rsidP="00D32688">
      <w:pPr>
        <w:pStyle w:val="BodyText"/>
        <w:spacing w:before="0" w:line="276" w:lineRule="auto"/>
      </w:pPr>
      <w:r w:rsidRPr="00D32688">
        <w:lastRenderedPageBreak/>
        <w:t xml:space="preserve">Các cơ quan, đơn vị quán triệt </w:t>
      </w:r>
      <w:r w:rsidR="00B4454A" w:rsidRPr="00D32688">
        <w:rPr>
          <w:bCs/>
        </w:rPr>
        <w:t>Nghị quyết</w:t>
      </w:r>
      <w:r w:rsidR="00B4454A" w:rsidRPr="00D32688">
        <w:t xml:space="preserve"> </w:t>
      </w:r>
      <w:r w:rsidRPr="00D32688">
        <w:t>bằng các hình thức trực tiếp, trực tuyến hoặc lồng ghép các hội nghị phổ biến, quán triệt phù hợp với tình</w:t>
      </w:r>
      <w:r w:rsidRPr="00D32688">
        <w:rPr>
          <w:spacing w:val="40"/>
        </w:rPr>
        <w:t xml:space="preserve"> </w:t>
      </w:r>
      <w:r w:rsidRPr="00D32688">
        <w:t>hình thực tế.</w:t>
      </w:r>
    </w:p>
    <w:p w14:paraId="68A133D6" w14:textId="2887B6A5" w:rsidR="00E02966" w:rsidRPr="00D32688" w:rsidRDefault="004548A6" w:rsidP="00D32688">
      <w:pPr>
        <w:pStyle w:val="BodyText"/>
        <w:spacing w:before="0" w:line="276" w:lineRule="auto"/>
      </w:pPr>
      <w:r w:rsidRPr="00D32688">
        <w:t xml:space="preserve">Tổ chức tuyên truyền rộng rãi về </w:t>
      </w:r>
      <w:r w:rsidR="00B4454A" w:rsidRPr="00D32688">
        <w:rPr>
          <w:bCs/>
        </w:rPr>
        <w:t>Nghị quyết</w:t>
      </w:r>
      <w:r w:rsidRPr="00D32688">
        <w:t>, các chủ trương của Đảng, chính sách, pháp luật của Nhà nước về thanh niên và các văn bản liên quan trên các</w:t>
      </w:r>
      <w:r w:rsidRPr="00D32688">
        <w:rPr>
          <w:spacing w:val="-2"/>
        </w:rPr>
        <w:t xml:space="preserve"> </w:t>
      </w:r>
      <w:r w:rsidRPr="00D32688">
        <w:t>phương</w:t>
      </w:r>
      <w:r w:rsidRPr="00D32688">
        <w:rPr>
          <w:spacing w:val="-1"/>
        </w:rPr>
        <w:t xml:space="preserve"> </w:t>
      </w:r>
      <w:r w:rsidRPr="00D32688">
        <w:t>tiện</w:t>
      </w:r>
      <w:r w:rsidRPr="00D32688">
        <w:rPr>
          <w:spacing w:val="-2"/>
        </w:rPr>
        <w:t xml:space="preserve"> </w:t>
      </w:r>
      <w:r w:rsidRPr="00D32688">
        <w:t>thông tin đại chúng;</w:t>
      </w:r>
      <w:r w:rsidRPr="00D32688">
        <w:rPr>
          <w:spacing w:val="-2"/>
        </w:rPr>
        <w:t xml:space="preserve"> </w:t>
      </w:r>
      <w:r w:rsidRPr="00D32688">
        <w:t>mở chuyên</w:t>
      </w:r>
      <w:r w:rsidRPr="00D32688">
        <w:rPr>
          <w:spacing w:val="-1"/>
        </w:rPr>
        <w:t xml:space="preserve"> </w:t>
      </w:r>
      <w:r w:rsidRPr="00D32688">
        <w:t>trang,</w:t>
      </w:r>
      <w:r w:rsidRPr="00D32688">
        <w:rPr>
          <w:spacing w:val="-1"/>
        </w:rPr>
        <w:t xml:space="preserve"> </w:t>
      </w:r>
      <w:r w:rsidRPr="00D32688">
        <w:t>chuyên</w:t>
      </w:r>
      <w:r w:rsidRPr="00D32688">
        <w:rPr>
          <w:spacing w:val="-1"/>
        </w:rPr>
        <w:t xml:space="preserve"> </w:t>
      </w:r>
      <w:r w:rsidRPr="00D32688">
        <w:t>mục</w:t>
      </w:r>
      <w:r w:rsidRPr="00D32688">
        <w:rPr>
          <w:spacing w:val="-3"/>
        </w:rPr>
        <w:t xml:space="preserve"> </w:t>
      </w:r>
      <w:r w:rsidRPr="00D32688">
        <w:t>về</w:t>
      </w:r>
      <w:r w:rsidRPr="00D32688">
        <w:rPr>
          <w:spacing w:val="-2"/>
        </w:rPr>
        <w:t xml:space="preserve"> </w:t>
      </w:r>
      <w:r w:rsidRPr="00D32688">
        <w:t>Chương</w:t>
      </w:r>
      <w:r w:rsidRPr="00D32688">
        <w:rPr>
          <w:spacing w:val="-1"/>
        </w:rPr>
        <w:t xml:space="preserve"> </w:t>
      </w:r>
      <w:r w:rsidRPr="00D32688">
        <w:t>trình trên</w:t>
      </w:r>
      <w:r w:rsidRPr="00D32688">
        <w:rPr>
          <w:spacing w:val="-1"/>
        </w:rPr>
        <w:t xml:space="preserve"> </w:t>
      </w:r>
      <w:r w:rsidRPr="00D32688">
        <w:t>đài</w:t>
      </w:r>
      <w:r w:rsidRPr="00D32688">
        <w:rPr>
          <w:spacing w:val="-1"/>
        </w:rPr>
        <w:t xml:space="preserve"> </w:t>
      </w:r>
      <w:r w:rsidRPr="00D32688">
        <w:t>phát</w:t>
      </w:r>
      <w:r w:rsidRPr="00D32688">
        <w:rPr>
          <w:spacing w:val="-2"/>
        </w:rPr>
        <w:t xml:space="preserve"> </w:t>
      </w:r>
      <w:r w:rsidRPr="00D32688">
        <w:t>thanh,</w:t>
      </w:r>
      <w:r w:rsidRPr="00D32688">
        <w:rPr>
          <w:spacing w:val="-1"/>
        </w:rPr>
        <w:t xml:space="preserve"> </w:t>
      </w:r>
      <w:r w:rsidRPr="00D32688">
        <w:t>cổng, trang thông tin điện tử,... của cơ quan, đơn vị.</w:t>
      </w:r>
    </w:p>
    <w:p w14:paraId="0B4E90EE" w14:textId="42C4D9B2" w:rsidR="00E02966" w:rsidRPr="00D32688" w:rsidRDefault="004548A6" w:rsidP="00D32688">
      <w:pPr>
        <w:pStyle w:val="ListParagraph"/>
        <w:numPr>
          <w:ilvl w:val="2"/>
          <w:numId w:val="7"/>
        </w:numPr>
        <w:tabs>
          <w:tab w:val="left" w:pos="1324"/>
        </w:tabs>
        <w:spacing w:before="0" w:line="276" w:lineRule="auto"/>
        <w:ind w:left="122" w:right="106" w:firstLine="707"/>
        <w:rPr>
          <w:sz w:val="28"/>
          <w:szCs w:val="28"/>
        </w:rPr>
      </w:pPr>
      <w:r w:rsidRPr="00D32688">
        <w:rPr>
          <w:sz w:val="28"/>
          <w:szCs w:val="28"/>
        </w:rPr>
        <w:t>Đề nghị Đoàn Thanh niên Cộng sản Hồ Chí Minh huyện chủ trì, phối hợp với Hội Liên hiệp thanh niên Việt Nam huyện và các tổ chức khác của</w:t>
      </w:r>
      <w:r w:rsidR="006E71DD" w:rsidRPr="00D32688">
        <w:rPr>
          <w:sz w:val="28"/>
          <w:szCs w:val="28"/>
        </w:rPr>
        <w:t xml:space="preserve"> </w:t>
      </w:r>
      <w:r w:rsidRPr="00D32688">
        <w:rPr>
          <w:sz w:val="28"/>
          <w:szCs w:val="28"/>
        </w:rPr>
        <w:t xml:space="preserve">thanh niên được thành lập theo quy định của pháp luật tổ chức tuyên truyền </w:t>
      </w:r>
      <w:r w:rsidR="00B4454A" w:rsidRPr="00D32688">
        <w:rPr>
          <w:bCs/>
          <w:sz w:val="28"/>
          <w:szCs w:val="28"/>
        </w:rPr>
        <w:t>Nghị quyết</w:t>
      </w:r>
      <w:r w:rsidR="00B4454A" w:rsidRPr="00D32688">
        <w:rPr>
          <w:sz w:val="28"/>
          <w:szCs w:val="28"/>
        </w:rPr>
        <w:t xml:space="preserve"> </w:t>
      </w:r>
      <w:r w:rsidRPr="00D32688">
        <w:rPr>
          <w:sz w:val="28"/>
          <w:szCs w:val="28"/>
        </w:rPr>
        <w:t xml:space="preserve">cho thanh niên </w:t>
      </w:r>
      <w:r w:rsidR="00B4454A" w:rsidRPr="00D32688">
        <w:rPr>
          <w:sz w:val="28"/>
          <w:szCs w:val="28"/>
        </w:rPr>
        <w:t>trên địa bàn</w:t>
      </w:r>
      <w:r w:rsidRPr="00D32688">
        <w:rPr>
          <w:sz w:val="28"/>
          <w:szCs w:val="28"/>
        </w:rPr>
        <w:t xml:space="preserve"> huyện.</w:t>
      </w:r>
    </w:p>
    <w:p w14:paraId="601ABB6C" w14:textId="7C404B42" w:rsidR="00E02966" w:rsidRPr="00D32688" w:rsidRDefault="004548A6" w:rsidP="00D32688">
      <w:pPr>
        <w:pStyle w:val="Heading1"/>
        <w:numPr>
          <w:ilvl w:val="1"/>
          <w:numId w:val="7"/>
        </w:numPr>
        <w:tabs>
          <w:tab w:val="left" w:pos="1109"/>
        </w:tabs>
        <w:spacing w:before="0" w:line="276" w:lineRule="auto"/>
        <w:ind w:left="1109" w:hanging="279"/>
      </w:pPr>
      <w:r w:rsidRPr="00D32688">
        <w:t>Ban</w:t>
      </w:r>
      <w:r w:rsidRPr="00D32688">
        <w:rPr>
          <w:spacing w:val="-3"/>
        </w:rPr>
        <w:t xml:space="preserve"> </w:t>
      </w:r>
      <w:r w:rsidRPr="00D32688">
        <w:t>hành</w:t>
      </w:r>
      <w:r w:rsidRPr="00D32688">
        <w:rPr>
          <w:spacing w:val="-6"/>
        </w:rPr>
        <w:t xml:space="preserve"> </w:t>
      </w:r>
      <w:r w:rsidRPr="00D32688">
        <w:t>văn</w:t>
      </w:r>
      <w:r w:rsidRPr="00D32688">
        <w:rPr>
          <w:spacing w:val="-3"/>
        </w:rPr>
        <w:t xml:space="preserve"> </w:t>
      </w:r>
      <w:r w:rsidRPr="00D32688">
        <w:t>bản</w:t>
      </w:r>
      <w:r w:rsidRPr="00D32688">
        <w:rPr>
          <w:spacing w:val="-2"/>
        </w:rPr>
        <w:t xml:space="preserve"> </w:t>
      </w:r>
      <w:r w:rsidRPr="00D32688">
        <w:t>chỉ</w:t>
      </w:r>
      <w:r w:rsidRPr="00D32688">
        <w:rPr>
          <w:spacing w:val="-2"/>
        </w:rPr>
        <w:t xml:space="preserve"> </w:t>
      </w:r>
      <w:r w:rsidRPr="00D32688">
        <w:t>đạo,</w:t>
      </w:r>
      <w:r w:rsidRPr="00D32688">
        <w:rPr>
          <w:spacing w:val="-4"/>
        </w:rPr>
        <w:t xml:space="preserve"> </w:t>
      </w:r>
      <w:r w:rsidRPr="00D32688">
        <w:t>triển</w:t>
      </w:r>
      <w:r w:rsidRPr="00D32688">
        <w:rPr>
          <w:spacing w:val="-2"/>
        </w:rPr>
        <w:t xml:space="preserve"> </w:t>
      </w:r>
      <w:r w:rsidRPr="00D32688">
        <w:t>khai</w:t>
      </w:r>
      <w:r w:rsidRPr="00D32688">
        <w:rPr>
          <w:spacing w:val="-3"/>
        </w:rPr>
        <w:t xml:space="preserve"> </w:t>
      </w:r>
      <w:r w:rsidRPr="00D32688">
        <w:t>thực</w:t>
      </w:r>
      <w:r w:rsidRPr="00D32688">
        <w:rPr>
          <w:spacing w:val="-3"/>
        </w:rPr>
        <w:t xml:space="preserve"> </w:t>
      </w:r>
      <w:r w:rsidRPr="00D32688">
        <w:t>hiện</w:t>
      </w:r>
      <w:r w:rsidRPr="00D32688">
        <w:rPr>
          <w:spacing w:val="-5"/>
        </w:rPr>
        <w:t xml:space="preserve"> </w:t>
      </w:r>
      <w:r w:rsidR="00B4454A" w:rsidRPr="00D32688">
        <w:rPr>
          <w:bCs w:val="0"/>
        </w:rPr>
        <w:t>Nghị quyết</w:t>
      </w:r>
    </w:p>
    <w:p w14:paraId="7C950A94" w14:textId="6C3BFDAF" w:rsidR="00E02966" w:rsidRPr="00D32688" w:rsidRDefault="004548A6" w:rsidP="00D32688">
      <w:pPr>
        <w:pStyle w:val="BodyText"/>
        <w:spacing w:before="0" w:line="276" w:lineRule="auto"/>
      </w:pPr>
      <w:r w:rsidRPr="00D32688">
        <w:t>Các cơ quan, ban</w:t>
      </w:r>
      <w:r w:rsidR="00B4454A" w:rsidRPr="00D32688">
        <w:t>,</w:t>
      </w:r>
      <w:r w:rsidRPr="00D32688">
        <w:t xml:space="preserve"> ngành, UBND các xã, thị trấn </w:t>
      </w:r>
      <w:r w:rsidR="00B4454A" w:rsidRPr="00D32688">
        <w:t xml:space="preserve">kịp thời </w:t>
      </w:r>
      <w:r w:rsidRPr="00D32688">
        <w:t xml:space="preserve">xây dựng, ban hành kế hoạch thực hiện </w:t>
      </w:r>
      <w:r w:rsidR="00B4454A" w:rsidRPr="00D32688">
        <w:t>Nghị quyết</w:t>
      </w:r>
      <w:r w:rsidRPr="00D32688">
        <w:t xml:space="preserve"> phát triển thanh niên theo giai đoạn và hàng năm với các chỉ tiêu, lộ trình cụ thể</w:t>
      </w:r>
      <w:r w:rsidR="00B4454A" w:rsidRPr="00D32688">
        <w:t xml:space="preserve">; </w:t>
      </w:r>
      <w:r w:rsidRPr="00D32688">
        <w:t>bám sát các</w:t>
      </w:r>
      <w:r w:rsidRPr="00D32688">
        <w:rPr>
          <w:spacing w:val="-1"/>
        </w:rPr>
        <w:t xml:space="preserve"> </w:t>
      </w:r>
      <w:r w:rsidRPr="00D32688">
        <w:t>mục</w:t>
      </w:r>
      <w:r w:rsidRPr="00D32688">
        <w:rPr>
          <w:spacing w:val="-1"/>
        </w:rPr>
        <w:t xml:space="preserve"> </w:t>
      </w:r>
      <w:r w:rsidRPr="00D32688">
        <w:t>tiêu,</w:t>
      </w:r>
      <w:r w:rsidRPr="00D32688">
        <w:rPr>
          <w:spacing w:val="-2"/>
        </w:rPr>
        <w:t xml:space="preserve"> </w:t>
      </w:r>
      <w:r w:rsidRPr="00D32688">
        <w:t>chỉ</w:t>
      </w:r>
      <w:r w:rsidRPr="00D32688">
        <w:rPr>
          <w:spacing w:val="-1"/>
        </w:rPr>
        <w:t xml:space="preserve"> </w:t>
      </w:r>
      <w:r w:rsidRPr="00D32688">
        <w:t>tiêu</w:t>
      </w:r>
      <w:r w:rsidRPr="00D32688">
        <w:rPr>
          <w:spacing w:val="-2"/>
        </w:rPr>
        <w:t xml:space="preserve"> </w:t>
      </w:r>
      <w:r w:rsidRPr="00D32688">
        <w:t>và</w:t>
      </w:r>
      <w:r w:rsidRPr="00D32688">
        <w:rPr>
          <w:spacing w:val="-1"/>
        </w:rPr>
        <w:t xml:space="preserve"> </w:t>
      </w:r>
      <w:r w:rsidRPr="00D32688">
        <w:t>nhiệm</w:t>
      </w:r>
      <w:r w:rsidRPr="00D32688">
        <w:rPr>
          <w:spacing w:val="-1"/>
        </w:rPr>
        <w:t xml:space="preserve"> </w:t>
      </w:r>
      <w:r w:rsidRPr="00D32688">
        <w:t>vụ,</w:t>
      </w:r>
      <w:r w:rsidRPr="00D32688">
        <w:rPr>
          <w:spacing w:val="-2"/>
        </w:rPr>
        <w:t xml:space="preserve"> </w:t>
      </w:r>
      <w:r w:rsidRPr="00D32688">
        <w:t>giải pháp chủ</w:t>
      </w:r>
      <w:r w:rsidRPr="00D32688">
        <w:rPr>
          <w:spacing w:val="-1"/>
        </w:rPr>
        <w:t xml:space="preserve"> </w:t>
      </w:r>
      <w:r w:rsidRPr="00D32688">
        <w:t>yếu của</w:t>
      </w:r>
      <w:r w:rsidRPr="00D32688">
        <w:rPr>
          <w:spacing w:val="-1"/>
        </w:rPr>
        <w:t xml:space="preserve"> </w:t>
      </w:r>
      <w:r w:rsidR="00B4454A" w:rsidRPr="00D32688">
        <w:rPr>
          <w:bCs/>
        </w:rPr>
        <w:t>Nghị quyết</w:t>
      </w:r>
      <w:r w:rsidRPr="00D32688">
        <w:t>,</w:t>
      </w:r>
      <w:r w:rsidRPr="00D32688">
        <w:rPr>
          <w:spacing w:val="-2"/>
        </w:rPr>
        <w:t xml:space="preserve"> </w:t>
      </w:r>
      <w:r w:rsidRPr="00D32688">
        <w:t>phù hợp với chức năng, nhiệm vụ của ngành, lĩnh vực và điều kiện phát triển kinh tế - xã hội của địa phương.</w:t>
      </w:r>
    </w:p>
    <w:p w14:paraId="7CC3C2A1" w14:textId="51336FF1" w:rsidR="00E02966" w:rsidRPr="00D32688" w:rsidRDefault="004548A6" w:rsidP="00D32688">
      <w:pPr>
        <w:pStyle w:val="Heading1"/>
        <w:numPr>
          <w:ilvl w:val="1"/>
          <w:numId w:val="7"/>
        </w:numPr>
        <w:tabs>
          <w:tab w:val="left" w:pos="1126"/>
        </w:tabs>
        <w:spacing w:before="0" w:line="276" w:lineRule="auto"/>
        <w:ind w:left="122" w:right="109" w:firstLine="707"/>
      </w:pPr>
      <w:r w:rsidRPr="00D32688">
        <w:t xml:space="preserve">Tổ chức triển khai thực hiện các mục tiêu, chỉ tiêu, nhiệm vụ, giải pháp thực hiện </w:t>
      </w:r>
      <w:r w:rsidR="00B4454A" w:rsidRPr="00D32688">
        <w:rPr>
          <w:bCs w:val="0"/>
        </w:rPr>
        <w:t>Nghị quyết</w:t>
      </w:r>
    </w:p>
    <w:p w14:paraId="7D0E85DB" w14:textId="77777777" w:rsidR="00E02966" w:rsidRPr="00D32688" w:rsidRDefault="004548A6" w:rsidP="00D32688">
      <w:pPr>
        <w:pStyle w:val="Heading2"/>
        <w:numPr>
          <w:ilvl w:val="2"/>
          <w:numId w:val="7"/>
        </w:numPr>
        <w:tabs>
          <w:tab w:val="left" w:pos="851"/>
        </w:tabs>
        <w:spacing w:before="0" w:line="276" w:lineRule="auto"/>
        <w:ind w:left="1320" w:hanging="469"/>
      </w:pPr>
      <w:r w:rsidRPr="00D32688">
        <w:t>Mục</w:t>
      </w:r>
      <w:r w:rsidRPr="00D32688">
        <w:rPr>
          <w:spacing w:val="-5"/>
        </w:rPr>
        <w:t xml:space="preserve"> </w:t>
      </w:r>
      <w:r w:rsidRPr="00D32688">
        <w:t>tiêu,</w:t>
      </w:r>
      <w:r w:rsidRPr="00D32688">
        <w:rPr>
          <w:spacing w:val="-3"/>
        </w:rPr>
        <w:t xml:space="preserve"> </w:t>
      </w:r>
      <w:r w:rsidRPr="00D32688">
        <w:t>chỉ</w:t>
      </w:r>
      <w:r w:rsidRPr="00D32688">
        <w:rPr>
          <w:spacing w:val="-3"/>
        </w:rPr>
        <w:t xml:space="preserve"> </w:t>
      </w:r>
      <w:r w:rsidRPr="00D32688">
        <w:rPr>
          <w:spacing w:val="-4"/>
        </w:rPr>
        <w:t>tiêu</w:t>
      </w:r>
    </w:p>
    <w:p w14:paraId="31322E00" w14:textId="77777777" w:rsidR="00E02966" w:rsidRPr="00D32688" w:rsidRDefault="004548A6" w:rsidP="00D32688">
      <w:pPr>
        <w:tabs>
          <w:tab w:val="left" w:pos="851"/>
        </w:tabs>
        <w:spacing w:line="276" w:lineRule="auto"/>
        <w:ind w:left="830" w:firstLine="21"/>
        <w:jc w:val="both"/>
        <w:rPr>
          <w:i/>
          <w:sz w:val="28"/>
          <w:szCs w:val="28"/>
        </w:rPr>
      </w:pPr>
      <w:r w:rsidRPr="00D32688">
        <w:rPr>
          <w:i/>
          <w:sz w:val="28"/>
          <w:szCs w:val="28"/>
        </w:rPr>
        <w:t>(Chi</w:t>
      </w:r>
      <w:r w:rsidRPr="00D32688">
        <w:rPr>
          <w:i/>
          <w:spacing w:val="-1"/>
          <w:sz w:val="28"/>
          <w:szCs w:val="28"/>
        </w:rPr>
        <w:t xml:space="preserve"> </w:t>
      </w:r>
      <w:r w:rsidRPr="00D32688">
        <w:rPr>
          <w:i/>
          <w:sz w:val="28"/>
          <w:szCs w:val="28"/>
        </w:rPr>
        <w:t>tiết</w:t>
      </w:r>
      <w:r w:rsidRPr="00D32688">
        <w:rPr>
          <w:i/>
          <w:spacing w:val="-4"/>
          <w:sz w:val="28"/>
          <w:szCs w:val="28"/>
        </w:rPr>
        <w:t xml:space="preserve"> </w:t>
      </w:r>
      <w:r w:rsidRPr="00D32688">
        <w:rPr>
          <w:i/>
          <w:sz w:val="28"/>
          <w:szCs w:val="28"/>
        </w:rPr>
        <w:t>tại</w:t>
      </w:r>
      <w:r w:rsidRPr="00D32688">
        <w:rPr>
          <w:i/>
          <w:spacing w:val="-5"/>
          <w:sz w:val="28"/>
          <w:szCs w:val="28"/>
        </w:rPr>
        <w:t xml:space="preserve"> </w:t>
      </w:r>
      <w:r w:rsidRPr="00D32688">
        <w:rPr>
          <w:i/>
          <w:sz w:val="28"/>
          <w:szCs w:val="28"/>
        </w:rPr>
        <w:t>Phụ</w:t>
      </w:r>
      <w:r w:rsidRPr="00D32688">
        <w:rPr>
          <w:i/>
          <w:spacing w:val="-1"/>
          <w:sz w:val="28"/>
          <w:szCs w:val="28"/>
        </w:rPr>
        <w:t xml:space="preserve"> </w:t>
      </w:r>
      <w:r w:rsidRPr="00D32688">
        <w:rPr>
          <w:i/>
          <w:sz w:val="28"/>
          <w:szCs w:val="28"/>
        </w:rPr>
        <w:t>lục</w:t>
      </w:r>
      <w:r w:rsidRPr="00D32688">
        <w:rPr>
          <w:i/>
          <w:spacing w:val="-2"/>
          <w:sz w:val="28"/>
          <w:szCs w:val="28"/>
        </w:rPr>
        <w:t xml:space="preserve"> </w:t>
      </w:r>
      <w:r w:rsidRPr="00D32688">
        <w:rPr>
          <w:i/>
          <w:sz w:val="28"/>
          <w:szCs w:val="28"/>
        </w:rPr>
        <w:t xml:space="preserve">kèm </w:t>
      </w:r>
      <w:r w:rsidRPr="00D32688">
        <w:rPr>
          <w:i/>
          <w:spacing w:val="-2"/>
          <w:sz w:val="28"/>
          <w:szCs w:val="28"/>
        </w:rPr>
        <w:t>theo).</w:t>
      </w:r>
    </w:p>
    <w:p w14:paraId="6D1B912F" w14:textId="77777777" w:rsidR="006A4B35" w:rsidRPr="00D32688" w:rsidRDefault="004548A6" w:rsidP="00D32688">
      <w:pPr>
        <w:pStyle w:val="Heading2"/>
        <w:numPr>
          <w:ilvl w:val="2"/>
          <w:numId w:val="7"/>
        </w:numPr>
        <w:tabs>
          <w:tab w:val="left" w:pos="851"/>
        </w:tabs>
        <w:spacing w:before="0" w:line="276" w:lineRule="auto"/>
        <w:ind w:left="1317" w:hanging="466"/>
      </w:pPr>
      <w:r w:rsidRPr="00D32688">
        <w:t>Nhiệm</w:t>
      </w:r>
      <w:r w:rsidRPr="00D32688">
        <w:rPr>
          <w:spacing w:val="-2"/>
        </w:rPr>
        <w:t xml:space="preserve"> </w:t>
      </w:r>
      <w:r w:rsidRPr="00D32688">
        <w:t>vụ</w:t>
      </w:r>
      <w:r w:rsidRPr="00D32688">
        <w:rPr>
          <w:spacing w:val="-2"/>
        </w:rPr>
        <w:t xml:space="preserve"> </w:t>
      </w:r>
      <w:r w:rsidRPr="00D32688">
        <w:t>và</w:t>
      </w:r>
      <w:r w:rsidRPr="00D32688">
        <w:rPr>
          <w:spacing w:val="-1"/>
        </w:rPr>
        <w:t xml:space="preserve"> </w:t>
      </w:r>
      <w:r w:rsidRPr="00D32688">
        <w:t xml:space="preserve">giải </w:t>
      </w:r>
      <w:r w:rsidRPr="00D32688">
        <w:rPr>
          <w:spacing w:val="-4"/>
        </w:rPr>
        <w:t>pháp</w:t>
      </w:r>
    </w:p>
    <w:p w14:paraId="559DBA73" w14:textId="77777777" w:rsidR="00E02966" w:rsidRPr="00D32688" w:rsidRDefault="006A4B35" w:rsidP="00D32688">
      <w:pPr>
        <w:pStyle w:val="Heading2"/>
        <w:tabs>
          <w:tab w:val="left" w:pos="851"/>
        </w:tabs>
        <w:spacing w:before="0" w:line="276" w:lineRule="auto"/>
        <w:ind w:left="0" w:firstLine="851"/>
        <w:rPr>
          <w:b w:val="0"/>
          <w:i w:val="0"/>
          <w:spacing w:val="-6"/>
        </w:rPr>
      </w:pPr>
      <w:r w:rsidRPr="00D32688">
        <w:rPr>
          <w:b w:val="0"/>
          <w:i w:val="0"/>
          <w:spacing w:val="-6"/>
        </w:rPr>
        <w:t xml:space="preserve">a) </w:t>
      </w:r>
      <w:r w:rsidR="004548A6" w:rsidRPr="00D32688">
        <w:rPr>
          <w:b w:val="0"/>
          <w:i w:val="0"/>
          <w:spacing w:val="-6"/>
        </w:rPr>
        <w:t>Tăng cường sự lãnh đạo, chỉ đạo của cấp ủy đảng, chính quyền các cấp.</w:t>
      </w:r>
    </w:p>
    <w:p w14:paraId="1F06A9B7" w14:textId="77777777" w:rsidR="00E02966" w:rsidRPr="00D32688" w:rsidRDefault="004548A6" w:rsidP="00D32688">
      <w:pPr>
        <w:pStyle w:val="ListParagraph"/>
        <w:numPr>
          <w:ilvl w:val="0"/>
          <w:numId w:val="3"/>
        </w:numPr>
        <w:tabs>
          <w:tab w:val="left" w:pos="1015"/>
        </w:tabs>
        <w:spacing w:before="0" w:line="276" w:lineRule="auto"/>
        <w:ind w:right="106" w:firstLine="707"/>
        <w:rPr>
          <w:sz w:val="28"/>
          <w:szCs w:val="28"/>
        </w:rPr>
      </w:pPr>
      <w:r w:rsidRPr="00D32688">
        <w:rPr>
          <w:sz w:val="28"/>
          <w:szCs w:val="28"/>
        </w:rPr>
        <w:t>Có giải pháp phù hợp nhằm giáo dục, nâng cao ý thức pháp luật, trách nhiệm của thanh niên đối với bản thân, gia đình và xã hội; chú trọng tăng cường tuyên truyền nâng cao trách nhiệm của gia đình đối với thanh niên, gia đình tôn trọng, lắng nghe ý kiến, nguyện vọng của thanh niên, quan tâm, giáo dục, động viên và tạo điều kiện để thanh niên thực hiện quyền, nghĩa vụ và trách nhiệm</w:t>
      </w:r>
      <w:r w:rsidRPr="00D32688">
        <w:rPr>
          <w:spacing w:val="40"/>
          <w:sz w:val="28"/>
          <w:szCs w:val="28"/>
        </w:rPr>
        <w:t xml:space="preserve"> </w:t>
      </w:r>
      <w:r w:rsidRPr="00D32688">
        <w:rPr>
          <w:sz w:val="28"/>
          <w:szCs w:val="28"/>
        </w:rPr>
        <w:t>của mình theo quy định của pháp luật.</w:t>
      </w:r>
    </w:p>
    <w:p w14:paraId="5DA9A673" w14:textId="77777777" w:rsidR="00E02966" w:rsidRPr="00D32688" w:rsidRDefault="004548A6" w:rsidP="00D32688">
      <w:pPr>
        <w:pStyle w:val="ListParagraph"/>
        <w:numPr>
          <w:ilvl w:val="0"/>
          <w:numId w:val="3"/>
        </w:numPr>
        <w:tabs>
          <w:tab w:val="left" w:pos="1008"/>
        </w:tabs>
        <w:spacing w:before="0" w:line="276" w:lineRule="auto"/>
        <w:ind w:right="106" w:firstLine="707"/>
        <w:rPr>
          <w:sz w:val="28"/>
          <w:szCs w:val="28"/>
        </w:rPr>
      </w:pPr>
      <w:r w:rsidRPr="00D32688">
        <w:rPr>
          <w:sz w:val="28"/>
          <w:szCs w:val="28"/>
        </w:rPr>
        <w:t>Tập trung công tác quy hoạch, bổ nhiệm, bố trí cán bộ trẻ giữ các chức vụ chủ chốt trong hệ thống cơ quan N</w:t>
      </w:r>
      <w:r w:rsidR="000F2192" w:rsidRPr="00D32688">
        <w:rPr>
          <w:sz w:val="28"/>
          <w:szCs w:val="28"/>
        </w:rPr>
        <w:t>hà nước từ cấp huyện tới cơ sở.</w:t>
      </w:r>
    </w:p>
    <w:p w14:paraId="506362DE" w14:textId="77777777" w:rsidR="00E02966" w:rsidRPr="00D32688" w:rsidRDefault="004548A6" w:rsidP="00D32688">
      <w:pPr>
        <w:pStyle w:val="ListParagraph"/>
        <w:numPr>
          <w:ilvl w:val="0"/>
          <w:numId w:val="3"/>
        </w:numPr>
        <w:tabs>
          <w:tab w:val="left" w:pos="1010"/>
        </w:tabs>
        <w:spacing w:before="0" w:line="276" w:lineRule="auto"/>
        <w:ind w:right="106" w:firstLine="707"/>
        <w:rPr>
          <w:sz w:val="28"/>
          <w:szCs w:val="28"/>
        </w:rPr>
      </w:pPr>
      <w:r w:rsidRPr="00D32688">
        <w:rPr>
          <w:sz w:val="28"/>
          <w:szCs w:val="28"/>
        </w:rPr>
        <w:t>Phối hợp có hiệu quả giữa các cấp, các ngành, đoàn thể nhân dân; phát huy vai trò của Đoàn Thanh niên công sản Hồ Chí Minh các cấp và các tổ chức thanh niên trên địa bàn huyện trong thực hiện Chương trình.</w:t>
      </w:r>
    </w:p>
    <w:p w14:paraId="0FD4B75E" w14:textId="3BFB1D59" w:rsidR="00E02966" w:rsidRPr="00D32688" w:rsidRDefault="006A4B35" w:rsidP="00D32688">
      <w:pPr>
        <w:tabs>
          <w:tab w:val="left" w:pos="1186"/>
        </w:tabs>
        <w:spacing w:line="276" w:lineRule="auto"/>
        <w:ind w:left="142" w:right="105" w:firstLine="687"/>
        <w:jc w:val="both"/>
        <w:rPr>
          <w:spacing w:val="-4"/>
          <w:sz w:val="28"/>
          <w:szCs w:val="28"/>
        </w:rPr>
      </w:pPr>
      <w:r w:rsidRPr="00D32688">
        <w:rPr>
          <w:spacing w:val="-4"/>
          <w:sz w:val="28"/>
          <w:szCs w:val="28"/>
        </w:rPr>
        <w:t xml:space="preserve">b) </w:t>
      </w:r>
      <w:r w:rsidR="004548A6" w:rsidRPr="00D32688">
        <w:rPr>
          <w:spacing w:val="-4"/>
          <w:sz w:val="28"/>
          <w:szCs w:val="28"/>
        </w:rPr>
        <w:t xml:space="preserve">Tăng cường công tác tuyên truyền, phổ biến chính sách, pháp luật Tuyên truyền, phổ biến có hiệu quả về Luật Thanh niên năm 2020, Chiến lược phát triển thanh niên Việt Nam giai đoạn 2021 - 2030 của Thủ tướng Chính phủ, các chủ trương của Đảng, chính sách, pháp luật của Nhà nước về thanh niên và </w:t>
      </w:r>
      <w:r w:rsidR="00D32688" w:rsidRPr="00D32688">
        <w:rPr>
          <w:bCs/>
          <w:spacing w:val="-4"/>
          <w:sz w:val="28"/>
          <w:szCs w:val="28"/>
        </w:rPr>
        <w:t>Nghị quyết</w:t>
      </w:r>
      <w:r w:rsidR="00D32688" w:rsidRPr="00D32688">
        <w:rPr>
          <w:spacing w:val="-4"/>
          <w:sz w:val="28"/>
          <w:szCs w:val="28"/>
        </w:rPr>
        <w:t xml:space="preserve"> của HĐND tỉnh về phát triển thanh niên giai đoạn 2023 – 2030.</w:t>
      </w:r>
    </w:p>
    <w:p w14:paraId="6E8B4705" w14:textId="77953B1D" w:rsidR="00E02966" w:rsidRPr="00D32688" w:rsidRDefault="004548A6" w:rsidP="00D32688">
      <w:pPr>
        <w:pStyle w:val="BodyText"/>
        <w:spacing w:before="0" w:line="276" w:lineRule="auto"/>
        <w:ind w:right="105"/>
      </w:pPr>
      <w:r w:rsidRPr="00D32688">
        <w:lastRenderedPageBreak/>
        <w:t>Các</w:t>
      </w:r>
      <w:r w:rsidRPr="00D32688">
        <w:rPr>
          <w:spacing w:val="-1"/>
        </w:rPr>
        <w:t xml:space="preserve"> </w:t>
      </w:r>
      <w:r w:rsidRPr="00D32688">
        <w:t>phòng,</w:t>
      </w:r>
      <w:r w:rsidRPr="00D32688">
        <w:rPr>
          <w:spacing w:val="-2"/>
        </w:rPr>
        <w:t xml:space="preserve"> </w:t>
      </w:r>
      <w:r w:rsidRPr="00D32688">
        <w:t>ban</w:t>
      </w:r>
      <w:r w:rsidR="00D32688" w:rsidRPr="00D32688">
        <w:t>,</w:t>
      </w:r>
      <w:r w:rsidRPr="00D32688">
        <w:rPr>
          <w:spacing w:val="-1"/>
        </w:rPr>
        <w:t xml:space="preserve"> </w:t>
      </w:r>
      <w:r w:rsidRPr="00D32688">
        <w:t>ngành,</w:t>
      </w:r>
      <w:r w:rsidRPr="00D32688">
        <w:rPr>
          <w:spacing w:val="-2"/>
        </w:rPr>
        <w:t xml:space="preserve"> </w:t>
      </w:r>
      <w:r w:rsidRPr="00D32688">
        <w:t>cấp</w:t>
      </w:r>
      <w:r w:rsidRPr="00D32688">
        <w:rPr>
          <w:spacing w:val="-1"/>
        </w:rPr>
        <w:t xml:space="preserve"> </w:t>
      </w:r>
      <w:r w:rsidRPr="00D32688">
        <w:t>ủy,</w:t>
      </w:r>
      <w:r w:rsidRPr="00D32688">
        <w:rPr>
          <w:spacing w:val="-2"/>
        </w:rPr>
        <w:t xml:space="preserve"> </w:t>
      </w:r>
      <w:r w:rsidRPr="00D32688">
        <w:t>chính</w:t>
      </w:r>
      <w:r w:rsidRPr="00D32688">
        <w:rPr>
          <w:spacing w:val="-1"/>
        </w:rPr>
        <w:t xml:space="preserve"> </w:t>
      </w:r>
      <w:r w:rsidRPr="00D32688">
        <w:t>quyền</w:t>
      </w:r>
      <w:r w:rsidRPr="00D32688">
        <w:rPr>
          <w:spacing w:val="-1"/>
        </w:rPr>
        <w:t xml:space="preserve"> </w:t>
      </w:r>
      <w:r w:rsidRPr="00D32688">
        <w:t>các</w:t>
      </w:r>
      <w:r w:rsidRPr="00D32688">
        <w:rPr>
          <w:spacing w:val="-1"/>
        </w:rPr>
        <w:t xml:space="preserve"> </w:t>
      </w:r>
      <w:r w:rsidRPr="00D32688">
        <w:t>cấp</w:t>
      </w:r>
      <w:r w:rsidRPr="00D32688">
        <w:rPr>
          <w:spacing w:val="-1"/>
        </w:rPr>
        <w:t xml:space="preserve"> </w:t>
      </w:r>
      <w:r w:rsidRPr="00D32688">
        <w:t>phổ</w:t>
      </w:r>
      <w:r w:rsidRPr="00D32688">
        <w:rPr>
          <w:spacing w:val="-1"/>
        </w:rPr>
        <w:t xml:space="preserve"> </w:t>
      </w:r>
      <w:r w:rsidRPr="00D32688">
        <w:t>biến,</w:t>
      </w:r>
      <w:r w:rsidRPr="00D32688">
        <w:rPr>
          <w:spacing w:val="-2"/>
        </w:rPr>
        <w:t xml:space="preserve"> </w:t>
      </w:r>
      <w:r w:rsidRPr="00D32688">
        <w:t>quán</w:t>
      </w:r>
      <w:r w:rsidRPr="00D32688">
        <w:rPr>
          <w:spacing w:val="-1"/>
        </w:rPr>
        <w:t xml:space="preserve"> </w:t>
      </w:r>
      <w:r w:rsidRPr="00D32688">
        <w:t>triệt</w:t>
      </w:r>
      <w:r w:rsidRPr="00D32688">
        <w:rPr>
          <w:spacing w:val="-1"/>
        </w:rPr>
        <w:t xml:space="preserve"> </w:t>
      </w:r>
      <w:r w:rsidRPr="00D32688">
        <w:t>tư tưởng Hồ Chí Minh, các nghị quyết, chỉ thị của Đảng, chính sách, pháp luật của Nhà nước cho thanh niên trên địa bàn huyện; đẩy mạnh phổ biến, giáo dục pháp luật nhằm nâng cao ý thức pháp luật và trách nhiệm của thanh niên đối với bản thân</w:t>
      </w:r>
      <w:r w:rsidR="00D32688" w:rsidRPr="00D32688">
        <w:t>,</w:t>
      </w:r>
      <w:r w:rsidRPr="00D32688">
        <w:t xml:space="preserve"> gia đình</w:t>
      </w:r>
      <w:r w:rsidR="00D32688" w:rsidRPr="00D32688">
        <w:t xml:space="preserve"> và</w:t>
      </w:r>
      <w:r w:rsidRPr="00D32688">
        <w:t xml:space="preserve"> xã hội. Đồng thời, tăng cường công tác giáo dục đạo đức, lối sống, lịch sử và truyền thống dân tộc, niềm tự hào và ý thức tự tôn dân tộc, giữ gìn bản sắc văn hóa dân tộc và của địa phương gắn với tiếp thu tinh hoa văn hóa nhân loại cho thanh niên.</w:t>
      </w:r>
    </w:p>
    <w:p w14:paraId="70307BA8" w14:textId="77777777" w:rsidR="00E02966" w:rsidRPr="00D32688" w:rsidRDefault="004548A6" w:rsidP="00D32688">
      <w:pPr>
        <w:pStyle w:val="BodyText"/>
        <w:spacing w:before="0" w:line="276" w:lineRule="auto"/>
        <w:ind w:right="107"/>
      </w:pPr>
      <w:r w:rsidRPr="00D32688">
        <w:t>Đổi mới nội dung, hình thức phổ biến giáo dục pháp luật cho thanh niên thông qua các ứng dụng pháp luật trực tuyến, mạng xã hội, các phương tiện thông tin đại chúng phù hợp với từng nhóm đối tượng và điều kiện thực</w:t>
      </w:r>
      <w:r w:rsidRPr="00D32688">
        <w:rPr>
          <w:spacing w:val="-1"/>
        </w:rPr>
        <w:t xml:space="preserve"> </w:t>
      </w:r>
      <w:r w:rsidRPr="00D32688">
        <w:t xml:space="preserve">tiễn trên địa bàn </w:t>
      </w:r>
      <w:r w:rsidR="000F2192" w:rsidRPr="00D32688">
        <w:t>huyện</w:t>
      </w:r>
      <w:r w:rsidRPr="00D32688">
        <w:t>; hằng năm, tổ chức đối thoại với thanh niên để lắng nghe tâm tư, nguyện vọng nhằm chia sẻ thông tin, tuyên truyền, hướng dẫn tiếp cận các cơ chế, chính sách và hỗ trợ của huyện cho thanh niên.</w:t>
      </w:r>
    </w:p>
    <w:p w14:paraId="0F04CB27" w14:textId="77777777" w:rsidR="00E02966" w:rsidRPr="00D32688" w:rsidRDefault="004548A6" w:rsidP="00D32688">
      <w:pPr>
        <w:pStyle w:val="BodyText"/>
        <w:spacing w:before="0" w:line="276" w:lineRule="auto"/>
        <w:ind w:right="105"/>
      </w:pPr>
      <w:r w:rsidRPr="00D32688">
        <w:t>Đẩy mạnh truyền thông về sự cần thiết và nhu cầu được nâng cao đời</w:t>
      </w:r>
      <w:r w:rsidRPr="00D32688">
        <w:rPr>
          <w:spacing w:val="80"/>
        </w:rPr>
        <w:t xml:space="preserve"> </w:t>
      </w:r>
      <w:r w:rsidRPr="00D32688">
        <w:t>sống vật chất, tinh thần, chăm sóc sức khỏe, trong đó chú trọng đào tạo, nâng</w:t>
      </w:r>
      <w:r w:rsidRPr="00D32688">
        <w:rPr>
          <w:spacing w:val="40"/>
        </w:rPr>
        <w:t xml:space="preserve"> </w:t>
      </w:r>
      <w:r w:rsidRPr="00D32688">
        <w:t>cao kỹ năng tư vấn, truyền thông cho đội ngũ cung cấp dịch vụ về chăm sóc sức khỏe sinh sản, sức khỏe tình dục cho thanh niên. Tuyên truyền về phòng, chống tác hại của thuốc lá, lạm dụng rượu, bia và các chất kích thích khác; dự phòng bệnh không lây nhiễm; phòng ngừa vi phạm pháp luật và tệ nạn xã hội trong thanh niên gắn với công tác tuyên truyền, vận động Nhân dân chuyển biến nhận thức, không phân biệt, kỳ thị và tạo khoảng</w:t>
      </w:r>
      <w:r w:rsidRPr="00D32688">
        <w:rPr>
          <w:spacing w:val="-1"/>
        </w:rPr>
        <w:t xml:space="preserve"> </w:t>
      </w:r>
      <w:r w:rsidRPr="00D32688">
        <w:t>cách với người chấp hành xong hình phạt tù, người được đặc xá khi về địa phương, nhất là đối với thanh niên. Tạo mọi điều kiện cho thanh niên là người phạm tội có cơ hội tiếp cận với đời sống xã hội và hòa nhập cộng đồng. Định hướng khai thác công nghệ thông tin, mạng xã hội vào học tập, lao động công tác; có chế tài xử lý các hoạt động, dịch vụ,</w:t>
      </w:r>
      <w:r w:rsidRPr="00D32688">
        <w:rPr>
          <w:spacing w:val="40"/>
        </w:rPr>
        <w:t xml:space="preserve"> </w:t>
      </w:r>
      <w:r w:rsidRPr="00D32688">
        <w:t>trò chơi trực tuyến thiếu lành mạnh, bạo lực gây tác động xấu đến thanh niên và xã hội.</w:t>
      </w:r>
    </w:p>
    <w:p w14:paraId="45F25908" w14:textId="77777777" w:rsidR="00E02966" w:rsidRPr="00D32688" w:rsidRDefault="004548A6" w:rsidP="00D32688">
      <w:pPr>
        <w:pStyle w:val="BodyText"/>
        <w:spacing w:before="0" w:line="276" w:lineRule="auto"/>
      </w:pPr>
      <w:r w:rsidRPr="00D32688">
        <w:t>Phát triển nhân lực có kỹ năng nghề, góp phần nâng cao năng suất lao động và năng lực cạnh tranh trong tình hình mới. Tạo sự chuyển biến mạnh mẽ trong nhận thức và hành động của các cấp ủy Đảng, chính quyền, cán bộ, đảng viên, công chức, viên chức, đoàn viên, hội viên, thanh niên và Nhân dân về vai trò, ý nghĩa, tầm quan trọng của việc phát triển hệ thống cơ sở giáo dục đào tạo và mạng lưới cơ sở giáo dục nghề nghiệp trong việc phát triển nguồn nhân lực đạt yêu cầu về chất lượng; phát triển nguồn lao động có kỹ năng nghề phục vụ quá trình phát triển kinh tế, văn hóa, xã hội của huyện trong thời gian tới.</w:t>
      </w:r>
    </w:p>
    <w:p w14:paraId="7D4E54C7" w14:textId="77777777" w:rsidR="00E02966" w:rsidRPr="00D32688" w:rsidRDefault="006A4B35" w:rsidP="00D32688">
      <w:pPr>
        <w:tabs>
          <w:tab w:val="left" w:pos="1118"/>
        </w:tabs>
        <w:spacing w:line="276" w:lineRule="auto"/>
        <w:ind w:left="829"/>
        <w:jc w:val="both"/>
        <w:rPr>
          <w:sz w:val="28"/>
          <w:szCs w:val="28"/>
        </w:rPr>
      </w:pPr>
      <w:r w:rsidRPr="00D32688">
        <w:rPr>
          <w:sz w:val="28"/>
          <w:szCs w:val="28"/>
        </w:rPr>
        <w:t xml:space="preserve">c) </w:t>
      </w:r>
      <w:r w:rsidR="004548A6" w:rsidRPr="00D32688">
        <w:rPr>
          <w:sz w:val="28"/>
          <w:szCs w:val="28"/>
        </w:rPr>
        <w:t>Về</w:t>
      </w:r>
      <w:r w:rsidR="004548A6" w:rsidRPr="00D32688">
        <w:rPr>
          <w:spacing w:val="-4"/>
          <w:sz w:val="28"/>
          <w:szCs w:val="28"/>
        </w:rPr>
        <w:t xml:space="preserve"> </w:t>
      </w:r>
      <w:r w:rsidR="004548A6" w:rsidRPr="00D32688">
        <w:rPr>
          <w:sz w:val="28"/>
          <w:szCs w:val="28"/>
        </w:rPr>
        <w:t>cơ</w:t>
      </w:r>
      <w:r w:rsidR="004548A6" w:rsidRPr="00D32688">
        <w:rPr>
          <w:spacing w:val="-5"/>
          <w:sz w:val="28"/>
          <w:szCs w:val="28"/>
        </w:rPr>
        <w:t xml:space="preserve"> </w:t>
      </w:r>
      <w:r w:rsidR="004548A6" w:rsidRPr="00D32688">
        <w:rPr>
          <w:sz w:val="28"/>
          <w:szCs w:val="28"/>
        </w:rPr>
        <w:t>chế,</w:t>
      </w:r>
      <w:r w:rsidR="004548A6" w:rsidRPr="00D32688">
        <w:rPr>
          <w:spacing w:val="-3"/>
          <w:sz w:val="28"/>
          <w:szCs w:val="28"/>
        </w:rPr>
        <w:t xml:space="preserve"> </w:t>
      </w:r>
      <w:r w:rsidR="004548A6" w:rsidRPr="00D32688">
        <w:rPr>
          <w:sz w:val="28"/>
          <w:szCs w:val="28"/>
        </w:rPr>
        <w:t>chính</w:t>
      </w:r>
      <w:r w:rsidR="004548A6" w:rsidRPr="00D32688">
        <w:rPr>
          <w:spacing w:val="-1"/>
          <w:sz w:val="28"/>
          <w:szCs w:val="28"/>
        </w:rPr>
        <w:t xml:space="preserve"> </w:t>
      </w:r>
      <w:r w:rsidR="004548A6" w:rsidRPr="00D32688">
        <w:rPr>
          <w:sz w:val="28"/>
          <w:szCs w:val="28"/>
        </w:rPr>
        <w:t>sách,</w:t>
      </w:r>
      <w:r w:rsidR="004548A6" w:rsidRPr="00D32688">
        <w:rPr>
          <w:spacing w:val="-4"/>
          <w:sz w:val="28"/>
          <w:szCs w:val="28"/>
        </w:rPr>
        <w:t xml:space="preserve"> </w:t>
      </w:r>
      <w:r w:rsidR="004548A6" w:rsidRPr="00D32688">
        <w:rPr>
          <w:sz w:val="28"/>
          <w:szCs w:val="28"/>
        </w:rPr>
        <w:t>pháp</w:t>
      </w:r>
      <w:r w:rsidR="004548A6" w:rsidRPr="00D32688">
        <w:rPr>
          <w:spacing w:val="-1"/>
          <w:sz w:val="28"/>
          <w:szCs w:val="28"/>
        </w:rPr>
        <w:t xml:space="preserve"> </w:t>
      </w:r>
      <w:r w:rsidR="004548A6" w:rsidRPr="00D32688">
        <w:rPr>
          <w:sz w:val="28"/>
          <w:szCs w:val="28"/>
        </w:rPr>
        <w:t>luật</w:t>
      </w:r>
      <w:r w:rsidR="004548A6" w:rsidRPr="00D32688">
        <w:rPr>
          <w:spacing w:val="-1"/>
          <w:sz w:val="28"/>
          <w:szCs w:val="28"/>
        </w:rPr>
        <w:t xml:space="preserve"> </w:t>
      </w:r>
      <w:r w:rsidR="004548A6" w:rsidRPr="00D32688">
        <w:rPr>
          <w:sz w:val="28"/>
          <w:szCs w:val="28"/>
        </w:rPr>
        <w:t>cho</w:t>
      </w:r>
      <w:r w:rsidR="004548A6" w:rsidRPr="00D32688">
        <w:rPr>
          <w:spacing w:val="-5"/>
          <w:sz w:val="28"/>
          <w:szCs w:val="28"/>
        </w:rPr>
        <w:t xml:space="preserve"> </w:t>
      </w:r>
      <w:r w:rsidR="004548A6" w:rsidRPr="00D32688">
        <w:rPr>
          <w:sz w:val="28"/>
          <w:szCs w:val="28"/>
        </w:rPr>
        <w:t>thanh</w:t>
      </w:r>
      <w:r w:rsidR="004548A6" w:rsidRPr="00D32688">
        <w:rPr>
          <w:spacing w:val="-5"/>
          <w:sz w:val="28"/>
          <w:szCs w:val="28"/>
        </w:rPr>
        <w:t xml:space="preserve"> </w:t>
      </w:r>
      <w:r w:rsidR="004548A6" w:rsidRPr="00D32688">
        <w:rPr>
          <w:spacing w:val="-4"/>
          <w:sz w:val="28"/>
          <w:szCs w:val="28"/>
        </w:rPr>
        <w:t>niên</w:t>
      </w:r>
    </w:p>
    <w:p w14:paraId="4117646F" w14:textId="77777777" w:rsidR="00E02966" w:rsidRPr="00D32688" w:rsidRDefault="004548A6" w:rsidP="00D32688">
      <w:pPr>
        <w:pStyle w:val="BodyText"/>
        <w:spacing w:before="0" w:line="276" w:lineRule="auto"/>
        <w:ind w:right="107"/>
      </w:pPr>
      <w:r w:rsidRPr="00D32688">
        <w:t xml:space="preserve">Huy động tối đa các nguồn </w:t>
      </w:r>
      <w:r w:rsidR="000F2192" w:rsidRPr="00D32688">
        <w:t xml:space="preserve">lực nhằm phát triển thanh niên. </w:t>
      </w:r>
      <w:r w:rsidRPr="00D32688">
        <w:t>Nghiên cứu xây dựng cơ chế, chính sách thu hút thanh niên có tr</w:t>
      </w:r>
      <w:r w:rsidR="000F2192" w:rsidRPr="00D32688">
        <w:t xml:space="preserve">ình độ chuyên môn, tay </w:t>
      </w:r>
      <w:r w:rsidR="000F2192" w:rsidRPr="00D32688">
        <w:lastRenderedPageBreak/>
        <w:t>nghề cao</w:t>
      </w:r>
      <w:r w:rsidRPr="00D32688">
        <w:t>.</w:t>
      </w:r>
    </w:p>
    <w:p w14:paraId="3974BFD4" w14:textId="77777777" w:rsidR="00E02966" w:rsidRPr="00D32688" w:rsidRDefault="004548A6" w:rsidP="00D32688">
      <w:pPr>
        <w:pStyle w:val="BodyText"/>
        <w:spacing w:before="0" w:line="276" w:lineRule="auto"/>
        <w:ind w:right="105"/>
      </w:pPr>
      <w:r w:rsidRPr="00D32688">
        <w:t xml:space="preserve">Đẩy mạnh các hoạt động truyền thông về khởi nghiệp đổi mới sáng tạo nhằm thúc đẩy tinh thần sáng tạo, khởi nghiệp trong xã hội, đặc biệt là học sinh, </w:t>
      </w:r>
      <w:r w:rsidR="000F2192" w:rsidRPr="00D32688">
        <w:t>thanh niên nông thôn</w:t>
      </w:r>
      <w:r w:rsidRPr="00D32688">
        <w:t xml:space="preserve"> làm tiền đề cho thanh niên mạnh dạn khởi nghiệp.</w:t>
      </w:r>
    </w:p>
    <w:p w14:paraId="4EF0091F" w14:textId="77777777" w:rsidR="00E02966" w:rsidRPr="00D32688" w:rsidRDefault="006A4B35" w:rsidP="00D32688">
      <w:pPr>
        <w:tabs>
          <w:tab w:val="left" w:pos="1133"/>
        </w:tabs>
        <w:spacing w:line="276" w:lineRule="auto"/>
        <w:ind w:left="829"/>
        <w:jc w:val="both"/>
        <w:rPr>
          <w:sz w:val="28"/>
          <w:szCs w:val="28"/>
        </w:rPr>
      </w:pPr>
      <w:r w:rsidRPr="00D32688">
        <w:rPr>
          <w:sz w:val="28"/>
          <w:szCs w:val="28"/>
        </w:rPr>
        <w:t xml:space="preserve">d) </w:t>
      </w:r>
      <w:r w:rsidR="004548A6" w:rsidRPr="00D32688">
        <w:rPr>
          <w:sz w:val="28"/>
          <w:szCs w:val="28"/>
        </w:rPr>
        <w:t>Cung</w:t>
      </w:r>
      <w:r w:rsidR="004548A6" w:rsidRPr="00D32688">
        <w:rPr>
          <w:spacing w:val="-2"/>
          <w:sz w:val="28"/>
          <w:szCs w:val="28"/>
        </w:rPr>
        <w:t xml:space="preserve"> </w:t>
      </w:r>
      <w:r w:rsidR="004548A6" w:rsidRPr="00D32688">
        <w:rPr>
          <w:sz w:val="28"/>
          <w:szCs w:val="28"/>
        </w:rPr>
        <w:t>cấp</w:t>
      </w:r>
      <w:r w:rsidR="004548A6" w:rsidRPr="00D32688">
        <w:rPr>
          <w:spacing w:val="-2"/>
          <w:sz w:val="28"/>
          <w:szCs w:val="28"/>
        </w:rPr>
        <w:t xml:space="preserve"> </w:t>
      </w:r>
      <w:r w:rsidR="004548A6" w:rsidRPr="00D32688">
        <w:rPr>
          <w:sz w:val="28"/>
          <w:szCs w:val="28"/>
        </w:rPr>
        <w:t>dịch</w:t>
      </w:r>
      <w:r w:rsidR="004548A6" w:rsidRPr="00D32688">
        <w:rPr>
          <w:spacing w:val="-2"/>
          <w:sz w:val="28"/>
          <w:szCs w:val="28"/>
        </w:rPr>
        <w:t xml:space="preserve"> </w:t>
      </w:r>
      <w:r w:rsidR="004548A6" w:rsidRPr="00D32688">
        <w:rPr>
          <w:sz w:val="28"/>
          <w:szCs w:val="28"/>
        </w:rPr>
        <w:t>vụ,</w:t>
      </w:r>
      <w:r w:rsidR="004548A6" w:rsidRPr="00D32688">
        <w:rPr>
          <w:spacing w:val="-4"/>
          <w:sz w:val="28"/>
          <w:szCs w:val="28"/>
        </w:rPr>
        <w:t xml:space="preserve"> </w:t>
      </w:r>
      <w:r w:rsidR="004548A6" w:rsidRPr="00D32688">
        <w:rPr>
          <w:sz w:val="28"/>
          <w:szCs w:val="28"/>
        </w:rPr>
        <w:t>hoạt</w:t>
      </w:r>
      <w:r w:rsidR="004548A6" w:rsidRPr="00D32688">
        <w:rPr>
          <w:spacing w:val="-5"/>
          <w:sz w:val="28"/>
          <w:szCs w:val="28"/>
        </w:rPr>
        <w:t xml:space="preserve"> </w:t>
      </w:r>
      <w:r w:rsidR="004548A6" w:rsidRPr="00D32688">
        <w:rPr>
          <w:sz w:val="28"/>
          <w:szCs w:val="28"/>
        </w:rPr>
        <w:t>động</w:t>
      </w:r>
      <w:r w:rsidR="004548A6" w:rsidRPr="00D32688">
        <w:rPr>
          <w:spacing w:val="-2"/>
          <w:sz w:val="28"/>
          <w:szCs w:val="28"/>
        </w:rPr>
        <w:t xml:space="preserve"> </w:t>
      </w:r>
      <w:r w:rsidR="004548A6" w:rsidRPr="00D32688">
        <w:rPr>
          <w:sz w:val="28"/>
          <w:szCs w:val="28"/>
        </w:rPr>
        <w:t>hỗ</w:t>
      </w:r>
      <w:r w:rsidR="004548A6" w:rsidRPr="00D32688">
        <w:rPr>
          <w:spacing w:val="-2"/>
          <w:sz w:val="28"/>
          <w:szCs w:val="28"/>
        </w:rPr>
        <w:t xml:space="preserve"> </w:t>
      </w:r>
      <w:r w:rsidR="004548A6" w:rsidRPr="00D32688">
        <w:rPr>
          <w:sz w:val="28"/>
          <w:szCs w:val="28"/>
        </w:rPr>
        <w:t>trợ</w:t>
      </w:r>
      <w:r w:rsidR="004548A6" w:rsidRPr="00D32688">
        <w:rPr>
          <w:spacing w:val="-4"/>
          <w:sz w:val="28"/>
          <w:szCs w:val="28"/>
        </w:rPr>
        <w:t xml:space="preserve"> </w:t>
      </w:r>
      <w:r w:rsidR="004548A6" w:rsidRPr="00D32688">
        <w:rPr>
          <w:sz w:val="28"/>
          <w:szCs w:val="28"/>
        </w:rPr>
        <w:t>thanh</w:t>
      </w:r>
      <w:r w:rsidR="004548A6" w:rsidRPr="00D32688">
        <w:rPr>
          <w:spacing w:val="-1"/>
          <w:sz w:val="28"/>
          <w:szCs w:val="28"/>
        </w:rPr>
        <w:t xml:space="preserve"> </w:t>
      </w:r>
      <w:r w:rsidR="004548A6" w:rsidRPr="00D32688">
        <w:rPr>
          <w:spacing w:val="-2"/>
          <w:sz w:val="28"/>
          <w:szCs w:val="28"/>
        </w:rPr>
        <w:t>niên.</w:t>
      </w:r>
    </w:p>
    <w:p w14:paraId="699AD3AF" w14:textId="77777777" w:rsidR="00E02966" w:rsidRPr="00D32688" w:rsidRDefault="004548A6" w:rsidP="00D32688">
      <w:pPr>
        <w:pStyle w:val="BodyText"/>
        <w:spacing w:before="0" w:line="276" w:lineRule="auto"/>
        <w:ind w:right="107"/>
      </w:pPr>
      <w:r w:rsidRPr="00D32688">
        <w:t>Đổi mới hình thức cung cấp các dịch vụ hỗ trợ thanh niên học tập, sáng tạo, nghiên cứu khoa học; thực hiện có hiệu quả việc chuyển đổi số trong lĩnh vực giáo dục và đào tạo. Tổ chức đào tạo, bồi dưỡng nhằm chuyển biến nhận thức về khởi nghiệp đổi mới sáng tạo.</w:t>
      </w:r>
    </w:p>
    <w:p w14:paraId="73B7D037" w14:textId="77777777" w:rsidR="00E02966" w:rsidRPr="00D32688" w:rsidRDefault="004548A6" w:rsidP="00D32688">
      <w:pPr>
        <w:pStyle w:val="BodyText"/>
        <w:spacing w:before="0" w:line="276" w:lineRule="auto"/>
      </w:pPr>
      <w:r w:rsidRPr="00D32688">
        <w:t>Nâng cao vai trò của gia đình, cộng đồng trong hỗ trợ người nhiễm HIV, người khuyết tật, người sử dụng ma túy, thanh niên là nạn nhân của tội phạm buôn</w:t>
      </w:r>
      <w:r w:rsidRPr="00D32688">
        <w:rPr>
          <w:spacing w:val="-1"/>
        </w:rPr>
        <w:t xml:space="preserve"> </w:t>
      </w:r>
      <w:r w:rsidRPr="00D32688">
        <w:t>bán</w:t>
      </w:r>
      <w:r w:rsidRPr="00D32688">
        <w:rPr>
          <w:spacing w:val="-1"/>
        </w:rPr>
        <w:t xml:space="preserve"> </w:t>
      </w:r>
      <w:r w:rsidRPr="00D32688">
        <w:t>người,</w:t>
      </w:r>
      <w:r w:rsidRPr="00D32688">
        <w:rPr>
          <w:spacing w:val="-3"/>
        </w:rPr>
        <w:t xml:space="preserve"> </w:t>
      </w:r>
      <w:r w:rsidRPr="00D32688">
        <w:t>thanh</w:t>
      </w:r>
      <w:r w:rsidRPr="00D32688">
        <w:rPr>
          <w:spacing w:val="-1"/>
        </w:rPr>
        <w:t xml:space="preserve"> </w:t>
      </w:r>
      <w:r w:rsidRPr="00D32688">
        <w:t>niên</w:t>
      </w:r>
      <w:r w:rsidRPr="00D32688">
        <w:rPr>
          <w:spacing w:val="-2"/>
        </w:rPr>
        <w:t xml:space="preserve"> </w:t>
      </w:r>
      <w:r w:rsidRPr="00D32688">
        <w:t>vi</w:t>
      </w:r>
      <w:r w:rsidRPr="00D32688">
        <w:rPr>
          <w:spacing w:val="-1"/>
        </w:rPr>
        <w:t xml:space="preserve"> </w:t>
      </w:r>
      <w:r w:rsidRPr="00D32688">
        <w:t>phạm</w:t>
      </w:r>
      <w:r w:rsidRPr="00D32688">
        <w:rPr>
          <w:spacing w:val="-2"/>
        </w:rPr>
        <w:t xml:space="preserve"> </w:t>
      </w:r>
      <w:r w:rsidRPr="00D32688">
        <w:t>pháp</w:t>
      </w:r>
      <w:r w:rsidRPr="00D32688">
        <w:rPr>
          <w:spacing w:val="-1"/>
        </w:rPr>
        <w:t xml:space="preserve"> </w:t>
      </w:r>
      <w:r w:rsidRPr="00D32688">
        <w:t>luật</w:t>
      </w:r>
      <w:r w:rsidRPr="00D32688">
        <w:rPr>
          <w:spacing w:val="-4"/>
        </w:rPr>
        <w:t xml:space="preserve"> </w:t>
      </w:r>
      <w:r w:rsidRPr="00D32688">
        <w:t>được</w:t>
      </w:r>
      <w:r w:rsidRPr="00D32688">
        <w:rPr>
          <w:spacing w:val="-2"/>
        </w:rPr>
        <w:t xml:space="preserve"> </w:t>
      </w:r>
      <w:r w:rsidRPr="00D32688">
        <w:t>bồi</w:t>
      </w:r>
      <w:r w:rsidRPr="00D32688">
        <w:rPr>
          <w:spacing w:val="-1"/>
        </w:rPr>
        <w:t xml:space="preserve"> </w:t>
      </w:r>
      <w:r w:rsidRPr="00D32688">
        <w:t>dưỡng</w:t>
      </w:r>
      <w:r w:rsidRPr="00D32688">
        <w:rPr>
          <w:spacing w:val="-1"/>
        </w:rPr>
        <w:t xml:space="preserve"> </w:t>
      </w:r>
      <w:r w:rsidRPr="00D32688">
        <w:t>kỹ</w:t>
      </w:r>
      <w:r w:rsidRPr="00D32688">
        <w:rPr>
          <w:spacing w:val="-2"/>
        </w:rPr>
        <w:t xml:space="preserve"> </w:t>
      </w:r>
      <w:r w:rsidRPr="00D32688">
        <w:t>năng</w:t>
      </w:r>
      <w:r w:rsidRPr="00D32688">
        <w:rPr>
          <w:spacing w:val="-1"/>
        </w:rPr>
        <w:t xml:space="preserve"> </w:t>
      </w:r>
      <w:r w:rsidRPr="00D32688">
        <w:t>sống,</w:t>
      </w:r>
      <w:r w:rsidRPr="00D32688">
        <w:rPr>
          <w:spacing w:val="-3"/>
        </w:rPr>
        <w:t xml:space="preserve"> </w:t>
      </w:r>
      <w:r w:rsidRPr="00D32688">
        <w:t>lao động và hòa nhập cộng đồng, trong việc giúp đỡ người thân nghiện ma túy tham gia điều trị cai nghiện và tái hòa nhập cộng đồng với các mô hình phù hợp.</w:t>
      </w:r>
    </w:p>
    <w:p w14:paraId="6DBBC08B" w14:textId="77777777" w:rsidR="00E02966" w:rsidRPr="00D32688" w:rsidRDefault="004548A6" w:rsidP="00D32688">
      <w:pPr>
        <w:pStyle w:val="BodyText"/>
        <w:spacing w:before="0" w:line="276" w:lineRule="auto"/>
      </w:pPr>
      <w:r w:rsidRPr="00D32688">
        <w:t>Phối</w:t>
      </w:r>
      <w:r w:rsidRPr="00D32688">
        <w:rPr>
          <w:spacing w:val="-1"/>
        </w:rPr>
        <w:t xml:space="preserve"> </w:t>
      </w:r>
      <w:r w:rsidRPr="00D32688">
        <w:t>hợp</w:t>
      </w:r>
      <w:r w:rsidRPr="00D32688">
        <w:rPr>
          <w:spacing w:val="-1"/>
        </w:rPr>
        <w:t xml:space="preserve"> </w:t>
      </w:r>
      <w:r w:rsidRPr="00D32688">
        <w:t>với</w:t>
      </w:r>
      <w:r w:rsidRPr="00D32688">
        <w:rPr>
          <w:spacing w:val="-1"/>
        </w:rPr>
        <w:t xml:space="preserve"> </w:t>
      </w:r>
      <w:r w:rsidRPr="00D32688">
        <w:t>các</w:t>
      </w:r>
      <w:r w:rsidRPr="00D32688">
        <w:rPr>
          <w:spacing w:val="-2"/>
        </w:rPr>
        <w:t xml:space="preserve"> </w:t>
      </w:r>
      <w:r w:rsidRPr="00D32688">
        <w:t>trung</w:t>
      </w:r>
      <w:r w:rsidRPr="00D32688">
        <w:rPr>
          <w:spacing w:val="-1"/>
        </w:rPr>
        <w:t xml:space="preserve"> </w:t>
      </w:r>
      <w:r w:rsidRPr="00D32688">
        <w:t>tâm</w:t>
      </w:r>
      <w:r w:rsidRPr="00D32688">
        <w:rPr>
          <w:spacing w:val="-2"/>
        </w:rPr>
        <w:t xml:space="preserve"> </w:t>
      </w:r>
      <w:r w:rsidRPr="00D32688">
        <w:t>tư</w:t>
      </w:r>
      <w:r w:rsidRPr="00D32688">
        <w:rPr>
          <w:spacing w:val="-3"/>
        </w:rPr>
        <w:t xml:space="preserve"> </w:t>
      </w:r>
      <w:r w:rsidRPr="00D32688">
        <w:t>vấn</w:t>
      </w:r>
      <w:r w:rsidRPr="00D32688">
        <w:rPr>
          <w:spacing w:val="-5"/>
        </w:rPr>
        <w:t xml:space="preserve"> </w:t>
      </w:r>
      <w:r w:rsidRPr="00D32688">
        <w:t>tâm</w:t>
      </w:r>
      <w:r w:rsidRPr="00D32688">
        <w:rPr>
          <w:spacing w:val="-2"/>
        </w:rPr>
        <w:t xml:space="preserve"> </w:t>
      </w:r>
      <w:r w:rsidRPr="00D32688">
        <w:t>lý</w:t>
      </w:r>
      <w:r w:rsidRPr="00D32688">
        <w:rPr>
          <w:spacing w:val="-1"/>
        </w:rPr>
        <w:t xml:space="preserve"> </w:t>
      </w:r>
      <w:r w:rsidRPr="00D32688">
        <w:t>trong</w:t>
      </w:r>
      <w:r w:rsidRPr="00D32688">
        <w:rPr>
          <w:spacing w:val="-1"/>
        </w:rPr>
        <w:t xml:space="preserve"> </w:t>
      </w:r>
      <w:r w:rsidRPr="00D32688">
        <w:t>hoạt</w:t>
      </w:r>
      <w:r w:rsidRPr="00D32688">
        <w:rPr>
          <w:spacing w:val="-1"/>
        </w:rPr>
        <w:t xml:space="preserve"> </w:t>
      </w:r>
      <w:r w:rsidRPr="00D32688">
        <w:t>động</w:t>
      </w:r>
      <w:r w:rsidRPr="00D32688">
        <w:rPr>
          <w:spacing w:val="-1"/>
        </w:rPr>
        <w:t xml:space="preserve"> </w:t>
      </w:r>
      <w:r w:rsidRPr="00D32688">
        <w:t>hỗ</w:t>
      </w:r>
      <w:r w:rsidRPr="00D32688">
        <w:rPr>
          <w:spacing w:val="-2"/>
        </w:rPr>
        <w:t xml:space="preserve"> </w:t>
      </w:r>
      <w:r w:rsidRPr="00D32688">
        <w:t>trợ,</w:t>
      </w:r>
      <w:r w:rsidRPr="00D32688">
        <w:rPr>
          <w:spacing w:val="-5"/>
        </w:rPr>
        <w:t xml:space="preserve"> </w:t>
      </w:r>
      <w:r w:rsidRPr="00D32688">
        <w:t>tư</w:t>
      </w:r>
      <w:r w:rsidRPr="00D32688">
        <w:rPr>
          <w:spacing w:val="-3"/>
        </w:rPr>
        <w:t xml:space="preserve"> </w:t>
      </w:r>
      <w:r w:rsidRPr="00D32688">
        <w:t>vấn</w:t>
      </w:r>
      <w:r w:rsidRPr="00D32688">
        <w:rPr>
          <w:spacing w:val="-1"/>
        </w:rPr>
        <w:t xml:space="preserve"> </w:t>
      </w:r>
      <w:r w:rsidRPr="00D32688">
        <w:t>về các vấn đề xã hội, tư vấn tâm lý học đường, giáo dục kỹ năng phòng, chống các bệnh về học đường, tệ nạn xã hội và các kỹ năng cần thiết cho thanh niên; cần chú trọng tư vấn tâm lý về giới tính, lứa tuổi, học tập, mối quan hệ xã hộ</w:t>
      </w:r>
      <w:r w:rsidR="006A4B35" w:rsidRPr="00D32688">
        <w:t>i, hướng nghiệp cho thanh niên.</w:t>
      </w:r>
    </w:p>
    <w:p w14:paraId="56D68A5B" w14:textId="77777777" w:rsidR="00E02966" w:rsidRPr="00D32688" w:rsidRDefault="004548A6" w:rsidP="00D32688">
      <w:pPr>
        <w:pStyle w:val="BodyText"/>
        <w:spacing w:before="0" w:line="276" w:lineRule="auto"/>
        <w:ind w:right="107"/>
      </w:pPr>
      <w:r w:rsidRPr="00D32688">
        <w:t>Xây dựng kế hoạch tuyên truyền về đào tạo nghề, giải quyết việc làm, khởi nghiệp cho các đối tượng là học sinh trong các điểm trường trên địa bàn huyện. Đồng thời, tăng cường tư vấn cho thanh niên được hiểu về đào tạo nghề, giải quyết việc làm; các ngành, các cấp phối hợp tổ chức phiên giao dịch việc làm hàng năm để tư vấn việc làm, hỗ trợ việc làm cho người lao động thất</w:t>
      </w:r>
      <w:r w:rsidR="000F2192" w:rsidRPr="00D32688">
        <w:t xml:space="preserve"> nghiệp, trong đó có thanh niên</w:t>
      </w:r>
      <w:r w:rsidRPr="00D32688">
        <w:t>.</w:t>
      </w:r>
    </w:p>
    <w:p w14:paraId="7F86BA9E" w14:textId="77777777" w:rsidR="00E02966" w:rsidRPr="00D32688" w:rsidRDefault="004548A6" w:rsidP="00D32688">
      <w:pPr>
        <w:pStyle w:val="BodyText"/>
        <w:spacing w:before="0" w:line="276" w:lineRule="auto"/>
      </w:pPr>
      <w:r w:rsidRPr="00D32688">
        <w:t>Tăng cường ứng dụng công nghệ số, các công cụ khoa học nghiên cứu về khả năng của con người trong hoạt động tư vấn, định hướng nghề nghiệp. Nâng cao chất lượng các ngày hội tư vấn tuyển sinh, hướng nghiệp; hội chợ việc làm, các khóa đào tạo kỹ năng bổ trợ để nâng cao khả năng tìm kiếm việc làm, tự tạo việc làm của thanh niên. Nâng cao chất lượng công tác đào tạo nghề và đào tạo lại nhằm nâng cao kỹ năng nghề nghiệp đáp ứng được yêu cầu của cuộc cách mạng công nghiệp lần thứ 4.</w:t>
      </w:r>
    </w:p>
    <w:p w14:paraId="6EB23F60" w14:textId="77777777" w:rsidR="00E02966" w:rsidRPr="00D32688" w:rsidRDefault="004548A6" w:rsidP="00D32688">
      <w:pPr>
        <w:pStyle w:val="BodyText"/>
        <w:spacing w:before="0" w:line="276" w:lineRule="auto"/>
        <w:rPr>
          <w:spacing w:val="-2"/>
        </w:rPr>
      </w:pPr>
      <w:r w:rsidRPr="00D32688">
        <w:rPr>
          <w:spacing w:val="-2"/>
        </w:rPr>
        <w:t>Khuyến khích các đơn vị, địa phương tổ chức hội thao, các giải thể thao, hội thi văn hóa, thể thao, các trò chơi dân gian. Phát triển các mô hình câu lạc bộ thể dục thể thao. Củng cố và phát triển hệ thống thiết chế về thể dục, thể thao</w:t>
      </w:r>
      <w:r w:rsidR="000F2192" w:rsidRPr="00D32688">
        <w:rPr>
          <w:spacing w:val="-2"/>
        </w:rPr>
        <w:t xml:space="preserve"> </w:t>
      </w:r>
      <w:r w:rsidRPr="00D32688">
        <w:rPr>
          <w:spacing w:val="-2"/>
        </w:rPr>
        <w:t xml:space="preserve">quần chúng ở cơ sở. Xây dựng mô hình điểm về cơ sở vật chất và tổ chức hoạt động thể dục, thể thao tại địa phương. Đẩy mạnh xã hội hóa, vận động các doanh nghiệp, tổ chức và cá nhân đầu tư kinh phí, cơ sở vật chất và tổ chức các loại hình hướng dẫn tập luyện thể dục, thể thao bảo đảm tính khoa học, đáp ứng yêu cầu </w:t>
      </w:r>
      <w:r w:rsidRPr="00D32688">
        <w:rPr>
          <w:spacing w:val="-2"/>
        </w:rPr>
        <w:lastRenderedPageBreak/>
        <w:t>chuyên môn và phù hợp với nhu cầu thực tiễn của Nhân dân.</w:t>
      </w:r>
    </w:p>
    <w:p w14:paraId="47362901" w14:textId="77777777" w:rsidR="00E02966" w:rsidRPr="00D32688" w:rsidRDefault="004548A6" w:rsidP="00D32688">
      <w:pPr>
        <w:pStyle w:val="BodyText"/>
        <w:spacing w:before="0" w:line="276" w:lineRule="auto"/>
        <w:ind w:right="107"/>
        <w:rPr>
          <w:spacing w:val="-2"/>
        </w:rPr>
      </w:pPr>
      <w:r w:rsidRPr="00D32688">
        <w:rPr>
          <w:spacing w:val="-2"/>
        </w:rPr>
        <w:t>đ) Tiếp tục phát huy vai trò của Ủy ban Mặt trận Tổ quốc Việt Nam huyện, Đoàn Thanh niên Cộng sản Hồ Chí Minh huyện và các tổ chức đoàn thể.</w:t>
      </w:r>
    </w:p>
    <w:p w14:paraId="03CFF132" w14:textId="77777777" w:rsidR="00E02966" w:rsidRPr="00D32688" w:rsidRDefault="004548A6" w:rsidP="00D32688">
      <w:pPr>
        <w:pStyle w:val="BodyText"/>
        <w:spacing w:before="0" w:line="276" w:lineRule="auto"/>
        <w:ind w:right="107"/>
      </w:pPr>
      <w:r w:rsidRPr="00D32688">
        <w:t>Tăng cường phối hợp</w:t>
      </w:r>
      <w:r w:rsidRPr="00D32688">
        <w:rPr>
          <w:spacing w:val="-1"/>
        </w:rPr>
        <w:t xml:space="preserve"> </w:t>
      </w:r>
      <w:r w:rsidRPr="00D32688">
        <w:t>giữa Ủy ban Mặt trận Tổ quốc</w:t>
      </w:r>
      <w:r w:rsidRPr="00D32688">
        <w:rPr>
          <w:spacing w:val="-1"/>
        </w:rPr>
        <w:t xml:space="preserve"> </w:t>
      </w:r>
      <w:r w:rsidRPr="00D32688">
        <w:t>Việt Nam huyện, các cấp chính quyền, các tổ chức kinh tế, xã hội, lực lượng vũ trang trong công tác giáo dục, bồi dưỡng, phát huy vai trò của thanh niên, đẩy mạnh xã hội hóa công tác thanh niên.</w:t>
      </w:r>
    </w:p>
    <w:p w14:paraId="5B64B8DE" w14:textId="77777777" w:rsidR="00E02966" w:rsidRPr="00D32688" w:rsidRDefault="004548A6" w:rsidP="00D32688">
      <w:pPr>
        <w:pStyle w:val="BodyText"/>
        <w:spacing w:before="0" w:line="276" w:lineRule="auto"/>
        <w:ind w:right="103"/>
      </w:pPr>
      <w:r w:rsidRPr="00D32688">
        <w:t>Đề cao vai trò giám sát, phản biện xã hội của Ủy ban Mặt trận Tổ quốc Việt Nam huyện, các đoàn thể chính trị - xã hội các cấp trong việc triển khai</w:t>
      </w:r>
      <w:r w:rsidRPr="00D32688">
        <w:rPr>
          <w:spacing w:val="40"/>
        </w:rPr>
        <w:t xml:space="preserve"> </w:t>
      </w:r>
      <w:r w:rsidRPr="00D32688">
        <w:t>thực hiện Chương trình này. Phát huy tính tích cực, chủ động của thanh niên trong tham gia quản lý nhà nước và xã hội; đổi mới, nâng cao hiệu quả hoạt</w:t>
      </w:r>
      <w:r w:rsidRPr="00D32688">
        <w:rPr>
          <w:spacing w:val="40"/>
        </w:rPr>
        <w:t xml:space="preserve"> </w:t>
      </w:r>
      <w:r w:rsidRPr="00D32688">
        <w:t>động của tổ chức Đoàn Thanh niên các cấp, vai trò và sự đóng góp của nữ thanh niên;</w:t>
      </w:r>
      <w:r w:rsidRPr="00D32688">
        <w:rPr>
          <w:spacing w:val="-18"/>
        </w:rPr>
        <w:t xml:space="preserve"> </w:t>
      </w:r>
      <w:r w:rsidRPr="00D32688">
        <w:t>xung</w:t>
      </w:r>
      <w:r w:rsidRPr="00D32688">
        <w:rPr>
          <w:spacing w:val="-10"/>
        </w:rPr>
        <w:t xml:space="preserve"> </w:t>
      </w:r>
      <w:r w:rsidRPr="00D32688">
        <w:t>kích,</w:t>
      </w:r>
      <w:r w:rsidRPr="00D32688">
        <w:rPr>
          <w:spacing w:val="-18"/>
        </w:rPr>
        <w:t xml:space="preserve"> </w:t>
      </w:r>
      <w:r w:rsidRPr="00D32688">
        <w:t>sáng</w:t>
      </w:r>
      <w:r w:rsidRPr="00D32688">
        <w:rPr>
          <w:spacing w:val="-16"/>
        </w:rPr>
        <w:t xml:space="preserve"> </w:t>
      </w:r>
      <w:r w:rsidRPr="00D32688">
        <w:t>tạo</w:t>
      </w:r>
      <w:r w:rsidRPr="00D32688">
        <w:rPr>
          <w:spacing w:val="-18"/>
        </w:rPr>
        <w:t xml:space="preserve"> </w:t>
      </w:r>
      <w:r w:rsidRPr="00D32688">
        <w:t>của</w:t>
      </w:r>
      <w:r w:rsidRPr="00D32688">
        <w:rPr>
          <w:spacing w:val="-17"/>
        </w:rPr>
        <w:t xml:space="preserve"> </w:t>
      </w:r>
      <w:r w:rsidRPr="00D32688">
        <w:t>thanh</w:t>
      </w:r>
      <w:r w:rsidRPr="00D32688">
        <w:rPr>
          <w:spacing w:val="-18"/>
        </w:rPr>
        <w:t xml:space="preserve"> </w:t>
      </w:r>
      <w:r w:rsidRPr="00D32688">
        <w:t>niên</w:t>
      </w:r>
      <w:r w:rsidRPr="00D32688">
        <w:rPr>
          <w:spacing w:val="-17"/>
        </w:rPr>
        <w:t xml:space="preserve"> </w:t>
      </w:r>
      <w:r w:rsidRPr="00D32688">
        <w:t>đóng</w:t>
      </w:r>
      <w:r w:rsidRPr="00D32688">
        <w:rPr>
          <w:spacing w:val="-18"/>
        </w:rPr>
        <w:t xml:space="preserve"> </w:t>
      </w:r>
      <w:r w:rsidRPr="00D32688">
        <w:t>góp</w:t>
      </w:r>
      <w:r w:rsidRPr="00D32688">
        <w:rPr>
          <w:spacing w:val="-17"/>
        </w:rPr>
        <w:t xml:space="preserve"> </w:t>
      </w:r>
      <w:r w:rsidRPr="00D32688">
        <w:t>vào</w:t>
      </w:r>
      <w:r w:rsidRPr="00D32688">
        <w:rPr>
          <w:spacing w:val="-18"/>
        </w:rPr>
        <w:t xml:space="preserve"> </w:t>
      </w:r>
      <w:r w:rsidRPr="00D32688">
        <w:t>việc</w:t>
      </w:r>
      <w:r w:rsidRPr="00D32688">
        <w:rPr>
          <w:spacing w:val="-17"/>
        </w:rPr>
        <w:t xml:space="preserve"> </w:t>
      </w:r>
      <w:r w:rsidRPr="00D32688">
        <w:t>bảo</w:t>
      </w:r>
      <w:r w:rsidRPr="00D32688">
        <w:rPr>
          <w:spacing w:val="-18"/>
        </w:rPr>
        <w:t xml:space="preserve"> </w:t>
      </w:r>
      <w:r w:rsidRPr="00D32688">
        <w:t>vệ</w:t>
      </w:r>
      <w:r w:rsidRPr="00D32688">
        <w:rPr>
          <w:spacing w:val="-15"/>
        </w:rPr>
        <w:t xml:space="preserve"> </w:t>
      </w:r>
      <w:r w:rsidRPr="00D32688">
        <w:t>lợi</w:t>
      </w:r>
      <w:r w:rsidRPr="00D32688">
        <w:rPr>
          <w:spacing w:val="-18"/>
        </w:rPr>
        <w:t xml:space="preserve"> </w:t>
      </w:r>
      <w:r w:rsidRPr="00D32688">
        <w:t>ích</w:t>
      </w:r>
      <w:r w:rsidRPr="00D32688">
        <w:rPr>
          <w:spacing w:val="-17"/>
        </w:rPr>
        <w:t xml:space="preserve"> </w:t>
      </w:r>
      <w:r w:rsidRPr="00D32688">
        <w:t>quốc</w:t>
      </w:r>
      <w:r w:rsidRPr="00D32688">
        <w:rPr>
          <w:spacing w:val="-18"/>
        </w:rPr>
        <w:t xml:space="preserve"> </w:t>
      </w:r>
      <w:r w:rsidRPr="00D32688">
        <w:t xml:space="preserve">gia, </w:t>
      </w:r>
      <w:r w:rsidRPr="00D32688">
        <w:rPr>
          <w:spacing w:val="-2"/>
        </w:rPr>
        <w:t>dân</w:t>
      </w:r>
      <w:r w:rsidRPr="00D32688">
        <w:rPr>
          <w:spacing w:val="-13"/>
        </w:rPr>
        <w:t xml:space="preserve"> </w:t>
      </w:r>
      <w:r w:rsidRPr="00D32688">
        <w:rPr>
          <w:spacing w:val="-2"/>
        </w:rPr>
        <w:t>tộc;</w:t>
      </w:r>
      <w:r w:rsidRPr="00D32688">
        <w:rPr>
          <w:spacing w:val="-13"/>
        </w:rPr>
        <w:t xml:space="preserve"> </w:t>
      </w:r>
      <w:r w:rsidRPr="00D32688">
        <w:rPr>
          <w:spacing w:val="-2"/>
        </w:rPr>
        <w:t>thực</w:t>
      </w:r>
      <w:r w:rsidRPr="00D32688">
        <w:rPr>
          <w:spacing w:val="-12"/>
        </w:rPr>
        <w:t xml:space="preserve"> </w:t>
      </w:r>
      <w:r w:rsidRPr="00D32688">
        <w:rPr>
          <w:spacing w:val="-2"/>
        </w:rPr>
        <w:t>hiện</w:t>
      </w:r>
      <w:r w:rsidRPr="00D32688">
        <w:rPr>
          <w:spacing w:val="-13"/>
        </w:rPr>
        <w:t xml:space="preserve"> </w:t>
      </w:r>
      <w:r w:rsidRPr="00D32688">
        <w:rPr>
          <w:spacing w:val="-2"/>
        </w:rPr>
        <w:t>nghĩa</w:t>
      </w:r>
      <w:r w:rsidRPr="00D32688">
        <w:rPr>
          <w:spacing w:val="-14"/>
        </w:rPr>
        <w:t xml:space="preserve"> </w:t>
      </w:r>
      <w:r w:rsidRPr="00D32688">
        <w:rPr>
          <w:spacing w:val="-2"/>
        </w:rPr>
        <w:t>vụ</w:t>
      </w:r>
      <w:r w:rsidRPr="00D32688">
        <w:rPr>
          <w:spacing w:val="-13"/>
        </w:rPr>
        <w:t xml:space="preserve"> </w:t>
      </w:r>
      <w:r w:rsidRPr="00D32688">
        <w:rPr>
          <w:spacing w:val="-2"/>
        </w:rPr>
        <w:t>xây</w:t>
      </w:r>
      <w:r w:rsidRPr="00D32688">
        <w:rPr>
          <w:spacing w:val="-11"/>
        </w:rPr>
        <w:t xml:space="preserve"> </w:t>
      </w:r>
      <w:r w:rsidRPr="00D32688">
        <w:rPr>
          <w:spacing w:val="-2"/>
        </w:rPr>
        <w:t>dựng</w:t>
      </w:r>
      <w:r w:rsidRPr="00D32688">
        <w:rPr>
          <w:spacing w:val="-13"/>
        </w:rPr>
        <w:t xml:space="preserve"> </w:t>
      </w:r>
      <w:r w:rsidRPr="00D32688">
        <w:rPr>
          <w:spacing w:val="-2"/>
        </w:rPr>
        <w:t>và</w:t>
      </w:r>
      <w:r w:rsidRPr="00D32688">
        <w:rPr>
          <w:spacing w:val="-12"/>
        </w:rPr>
        <w:t xml:space="preserve"> </w:t>
      </w:r>
      <w:r w:rsidRPr="00D32688">
        <w:rPr>
          <w:spacing w:val="-2"/>
        </w:rPr>
        <w:t>bảo</w:t>
      </w:r>
      <w:r w:rsidRPr="00D32688">
        <w:rPr>
          <w:spacing w:val="-13"/>
        </w:rPr>
        <w:t xml:space="preserve"> </w:t>
      </w:r>
      <w:r w:rsidRPr="00D32688">
        <w:rPr>
          <w:spacing w:val="-2"/>
        </w:rPr>
        <w:t>vệ</w:t>
      </w:r>
      <w:r w:rsidRPr="00D32688">
        <w:rPr>
          <w:spacing w:val="-12"/>
        </w:rPr>
        <w:t xml:space="preserve"> </w:t>
      </w:r>
      <w:r w:rsidRPr="00D32688">
        <w:rPr>
          <w:spacing w:val="-2"/>
        </w:rPr>
        <w:t>Tổ</w:t>
      </w:r>
      <w:r w:rsidRPr="00D32688">
        <w:rPr>
          <w:spacing w:val="-13"/>
        </w:rPr>
        <w:t xml:space="preserve"> </w:t>
      </w:r>
      <w:r w:rsidRPr="00D32688">
        <w:rPr>
          <w:spacing w:val="-2"/>
        </w:rPr>
        <w:t>quốc;</w:t>
      </w:r>
      <w:r w:rsidRPr="00D32688">
        <w:rPr>
          <w:spacing w:val="-13"/>
        </w:rPr>
        <w:t xml:space="preserve"> </w:t>
      </w:r>
      <w:r w:rsidRPr="00D32688">
        <w:rPr>
          <w:spacing w:val="-2"/>
        </w:rPr>
        <w:t>tình</w:t>
      </w:r>
      <w:r w:rsidRPr="00D32688">
        <w:rPr>
          <w:spacing w:val="-13"/>
        </w:rPr>
        <w:t xml:space="preserve"> </w:t>
      </w:r>
      <w:r w:rsidRPr="00D32688">
        <w:rPr>
          <w:spacing w:val="-2"/>
        </w:rPr>
        <w:t>nguyện</w:t>
      </w:r>
      <w:r w:rsidRPr="00D32688">
        <w:rPr>
          <w:spacing w:val="-13"/>
        </w:rPr>
        <w:t xml:space="preserve"> </w:t>
      </w:r>
      <w:r w:rsidRPr="00D32688">
        <w:rPr>
          <w:spacing w:val="-2"/>
        </w:rPr>
        <w:t>tham</w:t>
      </w:r>
      <w:r w:rsidRPr="00D32688">
        <w:rPr>
          <w:spacing w:val="-14"/>
        </w:rPr>
        <w:t xml:space="preserve"> </w:t>
      </w:r>
      <w:r w:rsidRPr="00D32688">
        <w:rPr>
          <w:spacing w:val="-2"/>
        </w:rPr>
        <w:t>gia</w:t>
      </w:r>
      <w:r w:rsidRPr="00D32688">
        <w:rPr>
          <w:spacing w:val="-14"/>
        </w:rPr>
        <w:t xml:space="preserve"> </w:t>
      </w:r>
      <w:r w:rsidRPr="00D32688">
        <w:rPr>
          <w:spacing w:val="-2"/>
        </w:rPr>
        <w:t xml:space="preserve">phát </w:t>
      </w:r>
      <w:r w:rsidRPr="00D32688">
        <w:t>triển</w:t>
      </w:r>
      <w:r w:rsidRPr="00D32688">
        <w:rPr>
          <w:spacing w:val="-9"/>
        </w:rPr>
        <w:t xml:space="preserve"> </w:t>
      </w:r>
      <w:r w:rsidRPr="00D32688">
        <w:t>kinh</w:t>
      </w:r>
      <w:r w:rsidRPr="00D32688">
        <w:rPr>
          <w:spacing w:val="-9"/>
        </w:rPr>
        <w:t xml:space="preserve"> </w:t>
      </w:r>
      <w:r w:rsidRPr="00D32688">
        <w:t>tế</w:t>
      </w:r>
      <w:r w:rsidRPr="00D32688">
        <w:rPr>
          <w:spacing w:val="-10"/>
        </w:rPr>
        <w:t xml:space="preserve"> </w:t>
      </w:r>
      <w:r w:rsidRPr="00D32688">
        <w:t>-</w:t>
      </w:r>
      <w:r w:rsidRPr="00D32688">
        <w:rPr>
          <w:spacing w:val="-10"/>
        </w:rPr>
        <w:t xml:space="preserve"> </w:t>
      </w:r>
      <w:r w:rsidRPr="00D32688">
        <w:t>xã</w:t>
      </w:r>
      <w:r w:rsidRPr="00D32688">
        <w:rPr>
          <w:spacing w:val="-10"/>
        </w:rPr>
        <w:t xml:space="preserve"> </w:t>
      </w:r>
      <w:r w:rsidRPr="00D32688">
        <w:t>hội</w:t>
      </w:r>
      <w:r w:rsidRPr="00D32688">
        <w:rPr>
          <w:spacing w:val="-9"/>
        </w:rPr>
        <w:t xml:space="preserve"> </w:t>
      </w:r>
      <w:r w:rsidRPr="00D32688">
        <w:t>và</w:t>
      </w:r>
      <w:r w:rsidRPr="00D32688">
        <w:rPr>
          <w:spacing w:val="-10"/>
        </w:rPr>
        <w:t xml:space="preserve"> </w:t>
      </w:r>
      <w:r w:rsidRPr="00D32688">
        <w:t>các</w:t>
      </w:r>
      <w:r w:rsidRPr="00D32688">
        <w:rPr>
          <w:spacing w:val="-10"/>
        </w:rPr>
        <w:t xml:space="preserve"> </w:t>
      </w:r>
      <w:r w:rsidRPr="00D32688">
        <w:t>hoạt</w:t>
      </w:r>
      <w:r w:rsidRPr="00D32688">
        <w:rPr>
          <w:spacing w:val="-9"/>
        </w:rPr>
        <w:t xml:space="preserve"> </w:t>
      </w:r>
      <w:r w:rsidRPr="00D32688">
        <w:t>động</w:t>
      </w:r>
      <w:r w:rsidRPr="00D32688">
        <w:rPr>
          <w:spacing w:val="-9"/>
        </w:rPr>
        <w:t xml:space="preserve"> </w:t>
      </w:r>
      <w:r w:rsidRPr="00D32688">
        <w:t>tình</w:t>
      </w:r>
      <w:r w:rsidRPr="00D32688">
        <w:rPr>
          <w:spacing w:val="-9"/>
        </w:rPr>
        <w:t xml:space="preserve"> </w:t>
      </w:r>
      <w:r w:rsidRPr="00D32688">
        <w:t>nguyện</w:t>
      </w:r>
      <w:r w:rsidRPr="00D32688">
        <w:rPr>
          <w:spacing w:val="-9"/>
        </w:rPr>
        <w:t xml:space="preserve"> </w:t>
      </w:r>
      <w:r w:rsidRPr="00D32688">
        <w:t>vì</w:t>
      </w:r>
      <w:r w:rsidRPr="00D32688">
        <w:rPr>
          <w:spacing w:val="-9"/>
        </w:rPr>
        <w:t xml:space="preserve"> </w:t>
      </w:r>
      <w:r w:rsidRPr="00D32688">
        <w:t>cộng</w:t>
      </w:r>
      <w:r w:rsidRPr="00D32688">
        <w:rPr>
          <w:spacing w:val="-9"/>
        </w:rPr>
        <w:t xml:space="preserve"> </w:t>
      </w:r>
      <w:r w:rsidRPr="00D32688">
        <w:t>đồng</w:t>
      </w:r>
      <w:r w:rsidRPr="00D32688">
        <w:rPr>
          <w:spacing w:val="-9"/>
        </w:rPr>
        <w:t xml:space="preserve"> </w:t>
      </w:r>
      <w:r w:rsidRPr="00D32688">
        <w:t>và</w:t>
      </w:r>
      <w:r w:rsidRPr="00D32688">
        <w:rPr>
          <w:spacing w:val="-10"/>
        </w:rPr>
        <w:t xml:space="preserve"> </w:t>
      </w:r>
      <w:r w:rsidRPr="00D32688">
        <w:t>xã</w:t>
      </w:r>
      <w:r w:rsidRPr="00D32688">
        <w:rPr>
          <w:spacing w:val="-10"/>
        </w:rPr>
        <w:t xml:space="preserve"> </w:t>
      </w:r>
      <w:r w:rsidRPr="00D32688">
        <w:t>hội.</w:t>
      </w:r>
    </w:p>
    <w:p w14:paraId="42151535" w14:textId="1C50A87D" w:rsidR="00E02966" w:rsidRPr="00D32688" w:rsidRDefault="004548A6" w:rsidP="00D32688">
      <w:pPr>
        <w:pStyle w:val="Heading1"/>
        <w:numPr>
          <w:ilvl w:val="1"/>
          <w:numId w:val="7"/>
        </w:numPr>
        <w:tabs>
          <w:tab w:val="left" w:pos="1109"/>
        </w:tabs>
        <w:spacing w:before="0" w:line="276" w:lineRule="auto"/>
        <w:ind w:left="1109" w:hanging="279"/>
      </w:pPr>
      <w:r w:rsidRPr="00D32688">
        <w:t>Theo</w:t>
      </w:r>
      <w:r w:rsidRPr="00D32688">
        <w:rPr>
          <w:spacing w:val="-4"/>
        </w:rPr>
        <w:t xml:space="preserve"> </w:t>
      </w:r>
      <w:r w:rsidRPr="00D32688">
        <w:t>dõi,</w:t>
      </w:r>
      <w:r w:rsidRPr="00D32688">
        <w:rPr>
          <w:spacing w:val="-4"/>
        </w:rPr>
        <w:t xml:space="preserve"> </w:t>
      </w:r>
      <w:r w:rsidRPr="00D32688">
        <w:t>kiểm</w:t>
      </w:r>
      <w:r w:rsidRPr="00D32688">
        <w:rPr>
          <w:spacing w:val="-3"/>
        </w:rPr>
        <w:t xml:space="preserve"> </w:t>
      </w:r>
      <w:r w:rsidRPr="00D32688">
        <w:t>tra,</w:t>
      </w:r>
      <w:r w:rsidRPr="00D32688">
        <w:rPr>
          <w:spacing w:val="-4"/>
        </w:rPr>
        <w:t xml:space="preserve"> </w:t>
      </w:r>
      <w:r w:rsidRPr="00D32688">
        <w:t>báo</w:t>
      </w:r>
      <w:r w:rsidRPr="00D32688">
        <w:rPr>
          <w:spacing w:val="-1"/>
        </w:rPr>
        <w:t xml:space="preserve"> </w:t>
      </w:r>
      <w:r w:rsidRPr="00D32688">
        <w:t>cáo</w:t>
      </w:r>
      <w:r w:rsidRPr="00D32688">
        <w:rPr>
          <w:spacing w:val="-2"/>
        </w:rPr>
        <w:t xml:space="preserve"> </w:t>
      </w:r>
      <w:r w:rsidRPr="00D32688">
        <w:t>đánh</w:t>
      </w:r>
      <w:r w:rsidRPr="00D32688">
        <w:rPr>
          <w:spacing w:val="-4"/>
        </w:rPr>
        <w:t xml:space="preserve"> </w:t>
      </w:r>
      <w:r w:rsidRPr="00D32688">
        <w:t>giá</w:t>
      </w:r>
      <w:r w:rsidRPr="00D32688">
        <w:rPr>
          <w:spacing w:val="-5"/>
        </w:rPr>
        <w:t xml:space="preserve"> </w:t>
      </w:r>
      <w:r w:rsidRPr="00D32688">
        <w:t>việc</w:t>
      </w:r>
      <w:r w:rsidRPr="00D32688">
        <w:rPr>
          <w:spacing w:val="-3"/>
        </w:rPr>
        <w:t xml:space="preserve"> </w:t>
      </w:r>
      <w:r w:rsidRPr="00D32688">
        <w:t>thực</w:t>
      </w:r>
      <w:r w:rsidRPr="00D32688">
        <w:rPr>
          <w:spacing w:val="-2"/>
        </w:rPr>
        <w:t xml:space="preserve"> </w:t>
      </w:r>
      <w:r w:rsidRPr="00D32688">
        <w:t>hiện</w:t>
      </w:r>
      <w:r w:rsidRPr="00D32688">
        <w:rPr>
          <w:spacing w:val="-3"/>
        </w:rPr>
        <w:t xml:space="preserve"> </w:t>
      </w:r>
      <w:r w:rsidR="00D32688" w:rsidRPr="00D32688">
        <w:t>Nghị quyết</w:t>
      </w:r>
    </w:p>
    <w:p w14:paraId="3DDB760F" w14:textId="7AF5DC61" w:rsidR="00E02966" w:rsidRPr="00D32688" w:rsidRDefault="004548A6" w:rsidP="00D32688">
      <w:pPr>
        <w:pStyle w:val="ListParagraph"/>
        <w:numPr>
          <w:ilvl w:val="2"/>
          <w:numId w:val="7"/>
        </w:numPr>
        <w:tabs>
          <w:tab w:val="left" w:pos="1322"/>
        </w:tabs>
        <w:spacing w:before="0" w:line="276" w:lineRule="auto"/>
        <w:ind w:left="122" w:right="106" w:firstLine="707"/>
        <w:rPr>
          <w:sz w:val="28"/>
          <w:szCs w:val="28"/>
        </w:rPr>
      </w:pPr>
      <w:r w:rsidRPr="00D32688">
        <w:rPr>
          <w:sz w:val="28"/>
          <w:szCs w:val="28"/>
        </w:rPr>
        <w:t xml:space="preserve">UBND huyện chủ trì, </w:t>
      </w:r>
      <w:r w:rsidR="00D32688" w:rsidRPr="00D32688">
        <w:rPr>
          <w:sz w:val="28"/>
          <w:szCs w:val="28"/>
        </w:rPr>
        <w:t xml:space="preserve">phối hợp với Huyện đoàn </w:t>
      </w:r>
      <w:r w:rsidRPr="00D32688">
        <w:rPr>
          <w:sz w:val="28"/>
          <w:szCs w:val="28"/>
        </w:rPr>
        <w:t xml:space="preserve">kiểm tra, đánh giá kết quả thực hiện </w:t>
      </w:r>
      <w:r w:rsidR="00D32688" w:rsidRPr="00D32688">
        <w:rPr>
          <w:sz w:val="28"/>
          <w:szCs w:val="28"/>
        </w:rPr>
        <w:t>Nghị quyết</w:t>
      </w:r>
      <w:r w:rsidRPr="00D32688">
        <w:rPr>
          <w:sz w:val="28"/>
          <w:szCs w:val="28"/>
        </w:rPr>
        <w:t>, kế hoạch liên quan đến thanh niên hoặc lồng ghép kiểm tra việc thực hiện nhiệm vụ công tác của các cơ quan, đơn vị thuộc thẩm quyền quản lý, làm cơ sở để xem xét điều chỉnh, bổ sung</w:t>
      </w:r>
      <w:r w:rsidRPr="00D32688">
        <w:rPr>
          <w:spacing w:val="40"/>
          <w:sz w:val="28"/>
          <w:szCs w:val="28"/>
        </w:rPr>
        <w:t xml:space="preserve"> </w:t>
      </w:r>
      <w:r w:rsidRPr="00D32688">
        <w:rPr>
          <w:sz w:val="28"/>
          <w:szCs w:val="28"/>
        </w:rPr>
        <w:t xml:space="preserve">hoặc đề xuất cấp có thẩm quyền điều chỉnh, bổ sung các mục tiêu, chỉ tiêu phát triển thanh niên phù hợp với thực tiễn; đồng thời là căn cứ để bình xét thi đua, khen thưởng sơ kết, tổng kết thực hiện </w:t>
      </w:r>
      <w:r w:rsidR="00D32688" w:rsidRPr="00D32688">
        <w:rPr>
          <w:sz w:val="28"/>
          <w:szCs w:val="28"/>
        </w:rPr>
        <w:t>Nghị quyết</w:t>
      </w:r>
      <w:r w:rsidRPr="00D32688">
        <w:rPr>
          <w:sz w:val="28"/>
          <w:szCs w:val="28"/>
        </w:rPr>
        <w:t>.</w:t>
      </w:r>
    </w:p>
    <w:p w14:paraId="274CF531" w14:textId="6E47B56C" w:rsidR="00E02966" w:rsidRPr="00D32688" w:rsidRDefault="004548A6" w:rsidP="00D32688">
      <w:pPr>
        <w:pStyle w:val="ListParagraph"/>
        <w:numPr>
          <w:ilvl w:val="2"/>
          <w:numId w:val="7"/>
        </w:numPr>
        <w:tabs>
          <w:tab w:val="left" w:pos="1339"/>
        </w:tabs>
        <w:spacing w:before="0" w:line="276" w:lineRule="auto"/>
        <w:ind w:left="122" w:right="106" w:firstLine="707"/>
        <w:rPr>
          <w:sz w:val="28"/>
          <w:szCs w:val="28"/>
        </w:rPr>
      </w:pPr>
      <w:r w:rsidRPr="00D32688">
        <w:rPr>
          <w:sz w:val="28"/>
          <w:szCs w:val="28"/>
        </w:rPr>
        <w:t xml:space="preserve">Thực hiện chế độ thông tin, báo cáo kết quả thực hiện </w:t>
      </w:r>
      <w:r w:rsidR="00D32688" w:rsidRPr="00D32688">
        <w:rPr>
          <w:sz w:val="28"/>
          <w:szCs w:val="28"/>
        </w:rPr>
        <w:t xml:space="preserve">Nghị quyết </w:t>
      </w:r>
      <w:r w:rsidRPr="00D32688">
        <w:rPr>
          <w:sz w:val="28"/>
          <w:szCs w:val="28"/>
        </w:rPr>
        <w:t>lồng ghép trong báo cáo quản lý nhà nước theo ngành, lĩnh vực, báo cáo kinh tế-</w:t>
      </w:r>
      <w:r w:rsidRPr="00D32688">
        <w:rPr>
          <w:spacing w:val="-4"/>
          <w:sz w:val="28"/>
          <w:szCs w:val="28"/>
        </w:rPr>
        <w:t xml:space="preserve"> </w:t>
      </w:r>
      <w:r w:rsidRPr="00D32688">
        <w:rPr>
          <w:sz w:val="28"/>
          <w:szCs w:val="28"/>
        </w:rPr>
        <w:t>xã</w:t>
      </w:r>
      <w:r w:rsidRPr="00D32688">
        <w:rPr>
          <w:spacing w:val="-2"/>
          <w:sz w:val="28"/>
          <w:szCs w:val="28"/>
        </w:rPr>
        <w:t xml:space="preserve"> </w:t>
      </w:r>
      <w:r w:rsidRPr="00D32688">
        <w:rPr>
          <w:sz w:val="28"/>
          <w:szCs w:val="28"/>
        </w:rPr>
        <w:t>hội</w:t>
      </w:r>
      <w:r w:rsidRPr="00D32688">
        <w:rPr>
          <w:spacing w:val="-2"/>
          <w:sz w:val="28"/>
          <w:szCs w:val="28"/>
        </w:rPr>
        <w:t xml:space="preserve"> </w:t>
      </w:r>
      <w:r w:rsidRPr="00D32688">
        <w:rPr>
          <w:sz w:val="28"/>
          <w:szCs w:val="28"/>
        </w:rPr>
        <w:t>của</w:t>
      </w:r>
      <w:r w:rsidRPr="00D32688">
        <w:rPr>
          <w:spacing w:val="-2"/>
          <w:sz w:val="28"/>
          <w:szCs w:val="28"/>
        </w:rPr>
        <w:t xml:space="preserve"> </w:t>
      </w:r>
      <w:r w:rsidRPr="00D32688">
        <w:rPr>
          <w:sz w:val="28"/>
          <w:szCs w:val="28"/>
        </w:rPr>
        <w:t>địa</w:t>
      </w:r>
      <w:r w:rsidRPr="00D32688">
        <w:rPr>
          <w:spacing w:val="-3"/>
          <w:sz w:val="28"/>
          <w:szCs w:val="28"/>
        </w:rPr>
        <w:t xml:space="preserve"> </w:t>
      </w:r>
      <w:r w:rsidRPr="00D32688">
        <w:rPr>
          <w:sz w:val="28"/>
          <w:szCs w:val="28"/>
        </w:rPr>
        <w:t>phương</w:t>
      </w:r>
      <w:r w:rsidRPr="00D32688">
        <w:rPr>
          <w:spacing w:val="-5"/>
          <w:sz w:val="28"/>
          <w:szCs w:val="28"/>
        </w:rPr>
        <w:t xml:space="preserve"> </w:t>
      </w:r>
      <w:r w:rsidRPr="00D32688">
        <w:rPr>
          <w:sz w:val="28"/>
          <w:szCs w:val="28"/>
        </w:rPr>
        <w:t>theo</w:t>
      </w:r>
      <w:r w:rsidRPr="00D32688">
        <w:rPr>
          <w:spacing w:val="-4"/>
          <w:sz w:val="28"/>
          <w:szCs w:val="28"/>
        </w:rPr>
        <w:t xml:space="preserve"> </w:t>
      </w:r>
      <w:r w:rsidRPr="00D32688">
        <w:rPr>
          <w:sz w:val="28"/>
          <w:szCs w:val="28"/>
        </w:rPr>
        <w:t>quy</w:t>
      </w:r>
      <w:r w:rsidRPr="00D32688">
        <w:rPr>
          <w:spacing w:val="-5"/>
          <w:sz w:val="28"/>
          <w:szCs w:val="28"/>
        </w:rPr>
        <w:t xml:space="preserve"> </w:t>
      </w:r>
      <w:r w:rsidRPr="00D32688">
        <w:rPr>
          <w:spacing w:val="-2"/>
          <w:sz w:val="28"/>
          <w:szCs w:val="28"/>
        </w:rPr>
        <w:t>định.</w:t>
      </w:r>
    </w:p>
    <w:p w14:paraId="4E67272D" w14:textId="346374C4" w:rsidR="00E02966" w:rsidRPr="00D32688" w:rsidRDefault="004548A6" w:rsidP="00D32688">
      <w:pPr>
        <w:pStyle w:val="Heading1"/>
        <w:numPr>
          <w:ilvl w:val="1"/>
          <w:numId w:val="7"/>
        </w:numPr>
        <w:tabs>
          <w:tab w:val="left" w:pos="1160"/>
        </w:tabs>
        <w:spacing w:before="0" w:line="276" w:lineRule="auto"/>
        <w:ind w:left="122" w:right="106" w:firstLine="707"/>
      </w:pPr>
      <w:r w:rsidRPr="00D32688">
        <w:t xml:space="preserve">Công tác sơ kết, tổng kết và khen thưởng thành tích thực hiện </w:t>
      </w:r>
      <w:r w:rsidR="00D32688" w:rsidRPr="00D32688">
        <w:t>Nghị quyết</w:t>
      </w:r>
    </w:p>
    <w:p w14:paraId="6656C309" w14:textId="1877FAFF" w:rsidR="00E02966" w:rsidRPr="00D32688" w:rsidRDefault="004548A6" w:rsidP="00D32688">
      <w:pPr>
        <w:pStyle w:val="BodyText"/>
        <w:spacing w:before="0" w:line="276" w:lineRule="auto"/>
        <w:ind w:right="107"/>
      </w:pPr>
      <w:r w:rsidRPr="00D32688">
        <w:t>UBND huyện phát động phong trào thi đua, thực hiện công tác khen thưởng thành</w:t>
      </w:r>
      <w:r w:rsidRPr="00D32688">
        <w:rPr>
          <w:spacing w:val="-4"/>
        </w:rPr>
        <w:t xml:space="preserve"> </w:t>
      </w:r>
      <w:r w:rsidRPr="00D32688">
        <w:t>tích</w:t>
      </w:r>
      <w:r w:rsidRPr="00D32688">
        <w:rPr>
          <w:spacing w:val="-4"/>
        </w:rPr>
        <w:t xml:space="preserve"> </w:t>
      </w:r>
      <w:r w:rsidRPr="00D32688">
        <w:t>thực</w:t>
      </w:r>
      <w:r w:rsidRPr="00D32688">
        <w:rPr>
          <w:spacing w:val="-1"/>
        </w:rPr>
        <w:t xml:space="preserve"> </w:t>
      </w:r>
      <w:r w:rsidRPr="00D32688">
        <w:t xml:space="preserve">hiện </w:t>
      </w:r>
      <w:r w:rsidR="00D32688" w:rsidRPr="00D32688">
        <w:t>Nghị quyết</w:t>
      </w:r>
      <w:r w:rsidRPr="00D32688">
        <w:t>;</w:t>
      </w:r>
      <w:r w:rsidRPr="00D32688">
        <w:rPr>
          <w:spacing w:val="-3"/>
        </w:rPr>
        <w:t xml:space="preserve"> </w:t>
      </w:r>
      <w:r w:rsidRPr="00D32688">
        <w:t>sơ</w:t>
      </w:r>
      <w:r w:rsidRPr="00D32688">
        <w:rPr>
          <w:spacing w:val="-1"/>
        </w:rPr>
        <w:t xml:space="preserve"> </w:t>
      </w:r>
      <w:r w:rsidRPr="00D32688">
        <w:t>kết,</w:t>
      </w:r>
      <w:r w:rsidRPr="00D32688">
        <w:rPr>
          <w:spacing w:val="-2"/>
        </w:rPr>
        <w:t xml:space="preserve"> </w:t>
      </w:r>
      <w:r w:rsidRPr="00D32688">
        <w:t>tổng</w:t>
      </w:r>
      <w:r w:rsidRPr="00D32688">
        <w:rPr>
          <w:spacing w:val="-4"/>
        </w:rPr>
        <w:t xml:space="preserve"> </w:t>
      </w:r>
      <w:r w:rsidRPr="00D32688">
        <w:t xml:space="preserve">kết </w:t>
      </w:r>
      <w:r w:rsidR="00D32688" w:rsidRPr="00D32688">
        <w:t>việc thực hiện Nghị quyết</w:t>
      </w:r>
      <w:r w:rsidRPr="00D32688">
        <w:t>.</w:t>
      </w:r>
      <w:r w:rsidRPr="00D32688">
        <w:rPr>
          <w:spacing w:val="-2"/>
        </w:rPr>
        <w:t xml:space="preserve"> </w:t>
      </w:r>
      <w:r w:rsidRPr="00D32688">
        <w:t>Cụ</w:t>
      </w:r>
      <w:r w:rsidRPr="00D32688">
        <w:rPr>
          <w:spacing w:val="-3"/>
        </w:rPr>
        <w:t xml:space="preserve"> </w:t>
      </w:r>
      <w:r w:rsidRPr="00D32688">
        <w:t>thể:</w:t>
      </w:r>
    </w:p>
    <w:p w14:paraId="29851A5F" w14:textId="5E36716A" w:rsidR="00E02966" w:rsidRPr="00D32688" w:rsidRDefault="004548A6" w:rsidP="00D32688">
      <w:pPr>
        <w:pStyle w:val="ListParagraph"/>
        <w:numPr>
          <w:ilvl w:val="0"/>
          <w:numId w:val="2"/>
        </w:numPr>
        <w:tabs>
          <w:tab w:val="left" w:pos="1032"/>
        </w:tabs>
        <w:spacing w:before="0" w:line="276" w:lineRule="auto"/>
        <w:ind w:right="107" w:firstLine="707"/>
        <w:rPr>
          <w:sz w:val="28"/>
          <w:szCs w:val="28"/>
        </w:rPr>
      </w:pPr>
      <w:r w:rsidRPr="00D32688">
        <w:rPr>
          <w:sz w:val="28"/>
          <w:szCs w:val="28"/>
        </w:rPr>
        <w:t xml:space="preserve">Sơ kết, thời gian: </w:t>
      </w:r>
      <w:r w:rsidR="00D32688" w:rsidRPr="00D32688">
        <w:rPr>
          <w:sz w:val="28"/>
          <w:szCs w:val="28"/>
        </w:rPr>
        <w:t>d</w:t>
      </w:r>
      <w:r w:rsidRPr="00D32688">
        <w:rPr>
          <w:sz w:val="28"/>
          <w:szCs w:val="28"/>
        </w:rPr>
        <w:t xml:space="preserve">ự kiến </w:t>
      </w:r>
      <w:r w:rsidR="00D32688" w:rsidRPr="00D32688">
        <w:rPr>
          <w:sz w:val="28"/>
          <w:szCs w:val="28"/>
        </w:rPr>
        <w:t xml:space="preserve">Quý II,III năm </w:t>
      </w:r>
      <w:r w:rsidRPr="00D32688">
        <w:rPr>
          <w:sz w:val="28"/>
          <w:szCs w:val="28"/>
        </w:rPr>
        <w:t xml:space="preserve">2025. Khen thưởng: Tặng Giấy khen Chủ tịch UBND huyện cho các tập thể, cá nhân có thành tích xuất sắc trong thực hiện </w:t>
      </w:r>
      <w:r w:rsidR="00D32688" w:rsidRPr="00D32688">
        <w:rPr>
          <w:sz w:val="28"/>
          <w:szCs w:val="28"/>
        </w:rPr>
        <w:t>Nghị quyết</w:t>
      </w:r>
      <w:r w:rsidRPr="00D32688">
        <w:rPr>
          <w:sz w:val="28"/>
          <w:szCs w:val="28"/>
        </w:rPr>
        <w:t>.</w:t>
      </w:r>
    </w:p>
    <w:p w14:paraId="725169C7" w14:textId="44520507" w:rsidR="00E02966" w:rsidRPr="00D32688" w:rsidRDefault="004548A6" w:rsidP="00D32688">
      <w:pPr>
        <w:pStyle w:val="ListParagraph"/>
        <w:numPr>
          <w:ilvl w:val="0"/>
          <w:numId w:val="2"/>
        </w:numPr>
        <w:tabs>
          <w:tab w:val="left" w:pos="1008"/>
        </w:tabs>
        <w:spacing w:before="0" w:line="276" w:lineRule="auto"/>
        <w:ind w:right="107" w:firstLine="707"/>
        <w:rPr>
          <w:sz w:val="28"/>
          <w:szCs w:val="28"/>
        </w:rPr>
      </w:pPr>
      <w:r w:rsidRPr="00D32688">
        <w:rPr>
          <w:sz w:val="28"/>
          <w:szCs w:val="28"/>
        </w:rPr>
        <w:t>Tổng kết</w:t>
      </w:r>
      <w:r w:rsidR="00D32688" w:rsidRPr="00D32688">
        <w:rPr>
          <w:sz w:val="28"/>
          <w:szCs w:val="28"/>
        </w:rPr>
        <w:t>,</w:t>
      </w:r>
      <w:r w:rsidRPr="00D32688">
        <w:rPr>
          <w:sz w:val="28"/>
          <w:szCs w:val="28"/>
        </w:rPr>
        <w:t xml:space="preserve"> thời gian: </w:t>
      </w:r>
      <w:r w:rsidR="00D32688" w:rsidRPr="00D32688">
        <w:rPr>
          <w:sz w:val="28"/>
          <w:szCs w:val="28"/>
        </w:rPr>
        <w:t>d</w:t>
      </w:r>
      <w:r w:rsidRPr="00D32688">
        <w:rPr>
          <w:sz w:val="28"/>
          <w:szCs w:val="28"/>
        </w:rPr>
        <w:t xml:space="preserve">ự kiến tháng 5/2030. Khen thưởng: Tặng Giấy khen Chủ tịch Ủy ban nhân dân huyện cho các tập thể, cá nhân có thành tích xuất sắc trong thực hiện </w:t>
      </w:r>
      <w:r w:rsidR="00D32688" w:rsidRPr="00D32688">
        <w:rPr>
          <w:sz w:val="28"/>
          <w:szCs w:val="28"/>
        </w:rPr>
        <w:t>Nghị quyết.</w:t>
      </w:r>
      <w:r w:rsidRPr="00D32688">
        <w:rPr>
          <w:sz w:val="28"/>
          <w:szCs w:val="28"/>
        </w:rPr>
        <w:t>.</w:t>
      </w:r>
    </w:p>
    <w:p w14:paraId="3853EB22" w14:textId="77777777" w:rsidR="00E02966" w:rsidRPr="00D32688" w:rsidRDefault="004548A6" w:rsidP="00D32688">
      <w:pPr>
        <w:pStyle w:val="Heading1"/>
        <w:numPr>
          <w:ilvl w:val="0"/>
          <w:numId w:val="7"/>
        </w:numPr>
        <w:tabs>
          <w:tab w:val="left" w:pos="1295"/>
        </w:tabs>
        <w:spacing w:before="0" w:line="276" w:lineRule="auto"/>
        <w:ind w:left="1295" w:hanging="465"/>
      </w:pPr>
      <w:r w:rsidRPr="00D32688">
        <w:t>TỔ</w:t>
      </w:r>
      <w:r w:rsidRPr="00D32688">
        <w:rPr>
          <w:spacing w:val="-4"/>
        </w:rPr>
        <w:t xml:space="preserve"> </w:t>
      </w:r>
      <w:r w:rsidRPr="00D32688">
        <w:t>CHỨC</w:t>
      </w:r>
      <w:r w:rsidRPr="00D32688">
        <w:rPr>
          <w:spacing w:val="-2"/>
        </w:rPr>
        <w:t xml:space="preserve"> </w:t>
      </w:r>
      <w:r w:rsidRPr="00D32688">
        <w:t>THỰC</w:t>
      </w:r>
      <w:r w:rsidRPr="00D32688">
        <w:rPr>
          <w:spacing w:val="-2"/>
        </w:rPr>
        <w:t xml:space="preserve"> </w:t>
      </w:r>
      <w:r w:rsidRPr="00D32688">
        <w:rPr>
          <w:spacing w:val="-4"/>
        </w:rPr>
        <w:t>HIỆN</w:t>
      </w:r>
    </w:p>
    <w:p w14:paraId="06704A4D" w14:textId="77777777" w:rsidR="00E02966" w:rsidRPr="00D32688" w:rsidRDefault="004548A6" w:rsidP="00D32688">
      <w:pPr>
        <w:pStyle w:val="ListParagraph"/>
        <w:numPr>
          <w:ilvl w:val="1"/>
          <w:numId w:val="7"/>
        </w:numPr>
        <w:tabs>
          <w:tab w:val="left" w:pos="1109"/>
        </w:tabs>
        <w:spacing w:before="0" w:line="276" w:lineRule="auto"/>
        <w:ind w:left="1109" w:hanging="279"/>
        <w:rPr>
          <w:b/>
          <w:sz w:val="28"/>
          <w:szCs w:val="28"/>
        </w:rPr>
      </w:pPr>
      <w:r w:rsidRPr="00D32688">
        <w:rPr>
          <w:b/>
          <w:sz w:val="28"/>
          <w:szCs w:val="28"/>
        </w:rPr>
        <w:t>Phòng</w:t>
      </w:r>
      <w:r w:rsidRPr="00D32688">
        <w:rPr>
          <w:b/>
          <w:spacing w:val="-4"/>
          <w:sz w:val="28"/>
          <w:szCs w:val="28"/>
        </w:rPr>
        <w:t xml:space="preserve"> </w:t>
      </w:r>
      <w:r w:rsidRPr="00D32688">
        <w:rPr>
          <w:b/>
          <w:sz w:val="28"/>
          <w:szCs w:val="28"/>
        </w:rPr>
        <w:t>Nội</w:t>
      </w:r>
      <w:r w:rsidRPr="00D32688">
        <w:rPr>
          <w:b/>
          <w:spacing w:val="-5"/>
          <w:sz w:val="28"/>
          <w:szCs w:val="28"/>
        </w:rPr>
        <w:t xml:space="preserve"> vụ</w:t>
      </w:r>
    </w:p>
    <w:p w14:paraId="1CDF2260" w14:textId="08D3F2DB" w:rsidR="00E02966" w:rsidRPr="00D32688" w:rsidRDefault="004548A6" w:rsidP="00D32688">
      <w:pPr>
        <w:pStyle w:val="BodyText"/>
        <w:spacing w:before="0" w:line="276" w:lineRule="auto"/>
        <w:ind w:right="110"/>
      </w:pPr>
      <w:r w:rsidRPr="00D32688">
        <w:lastRenderedPageBreak/>
        <w:t xml:space="preserve">Chủ trì, phối hợp với các cơ quan liên quan triển khai thực hiện </w:t>
      </w:r>
      <w:r w:rsidR="00D32688" w:rsidRPr="00D32688">
        <w:t>Nghị quyết</w:t>
      </w:r>
      <w:r w:rsidRPr="00D32688">
        <w:t>; hướng dẫn, đôn đốc, theo dõi, kiểm tra, đánh giá kết quả thực hiện</w:t>
      </w:r>
      <w:r w:rsidRPr="00D32688">
        <w:rPr>
          <w:spacing w:val="40"/>
        </w:rPr>
        <w:t xml:space="preserve"> </w:t>
      </w:r>
      <w:r w:rsidR="00D32688" w:rsidRPr="00D32688">
        <w:t xml:space="preserve">Nghị quyết </w:t>
      </w:r>
      <w:r w:rsidRPr="00D32688">
        <w:t>của các cơ quan, đơn vị.</w:t>
      </w:r>
    </w:p>
    <w:p w14:paraId="37366B68" w14:textId="523A1B4C" w:rsidR="00E02966" w:rsidRPr="00D32688" w:rsidRDefault="004548A6" w:rsidP="00D32688">
      <w:pPr>
        <w:pStyle w:val="BodyText"/>
        <w:spacing w:before="0" w:line="276" w:lineRule="auto"/>
        <w:ind w:right="107"/>
      </w:pPr>
      <w:r w:rsidRPr="00D32688">
        <w:t xml:space="preserve">Tổng hợp khó khăn, vướng mắc và đề xuất, kiến nghị của các cơ quan, đơn vị trong quá trình thực hiện </w:t>
      </w:r>
      <w:r w:rsidR="00D32688" w:rsidRPr="00D32688">
        <w:t>Nghị quyết</w:t>
      </w:r>
      <w:r w:rsidRPr="00D32688">
        <w:t>, báo cáo cấp có thẩm quyền xem xét, giải quyết.</w:t>
      </w:r>
    </w:p>
    <w:p w14:paraId="3DC346E7" w14:textId="2B21688F" w:rsidR="00E02966" w:rsidRPr="00D32688" w:rsidRDefault="004548A6" w:rsidP="00D32688">
      <w:pPr>
        <w:pStyle w:val="BodyText"/>
        <w:spacing w:before="0" w:line="276" w:lineRule="auto"/>
        <w:ind w:right="110"/>
      </w:pPr>
      <w:r w:rsidRPr="00D32688">
        <w:t xml:space="preserve">Tổng hợp, đề xuất khen thưởng thành tích thực hiện </w:t>
      </w:r>
      <w:r w:rsidR="00D32688" w:rsidRPr="00D32688">
        <w:t xml:space="preserve">Nghị quyết </w:t>
      </w:r>
      <w:r w:rsidRPr="00D32688">
        <w:t>theo thẩm quyền hoặc đề xuất cấp có thẩm quyền xem xét, quyết định.</w:t>
      </w:r>
    </w:p>
    <w:p w14:paraId="0783E8C2" w14:textId="77777777" w:rsidR="00E02966" w:rsidRPr="00D32688" w:rsidRDefault="004548A6" w:rsidP="00D32688">
      <w:pPr>
        <w:pStyle w:val="Heading1"/>
        <w:numPr>
          <w:ilvl w:val="1"/>
          <w:numId w:val="7"/>
        </w:numPr>
        <w:tabs>
          <w:tab w:val="left" w:pos="1109"/>
        </w:tabs>
        <w:spacing w:before="0" w:line="276" w:lineRule="auto"/>
        <w:ind w:left="1109" w:hanging="279"/>
      </w:pPr>
      <w:r w:rsidRPr="00D32688">
        <w:t>Phòng</w:t>
      </w:r>
      <w:r w:rsidRPr="00D32688">
        <w:rPr>
          <w:spacing w:val="-2"/>
        </w:rPr>
        <w:t xml:space="preserve"> </w:t>
      </w:r>
      <w:r w:rsidRPr="00D32688">
        <w:t>Tài</w:t>
      </w:r>
      <w:r w:rsidRPr="00D32688">
        <w:rPr>
          <w:spacing w:val="-2"/>
        </w:rPr>
        <w:t xml:space="preserve"> </w:t>
      </w:r>
      <w:r w:rsidRPr="00D32688">
        <w:t>chính</w:t>
      </w:r>
      <w:r w:rsidRPr="00D32688">
        <w:rPr>
          <w:spacing w:val="-2"/>
        </w:rPr>
        <w:t xml:space="preserve"> </w:t>
      </w:r>
      <w:r w:rsidRPr="00D32688">
        <w:t>-</w:t>
      </w:r>
      <w:r w:rsidRPr="00D32688">
        <w:rPr>
          <w:spacing w:val="-6"/>
        </w:rPr>
        <w:t xml:space="preserve"> </w:t>
      </w:r>
      <w:r w:rsidRPr="00D32688">
        <w:t>Kế</w:t>
      </w:r>
      <w:r w:rsidRPr="00D32688">
        <w:rPr>
          <w:spacing w:val="-3"/>
        </w:rPr>
        <w:t xml:space="preserve"> </w:t>
      </w:r>
      <w:r w:rsidRPr="00D32688">
        <w:rPr>
          <w:spacing w:val="-4"/>
        </w:rPr>
        <w:t>hoạch</w:t>
      </w:r>
    </w:p>
    <w:p w14:paraId="6A850FF9" w14:textId="77777777" w:rsidR="00E02966" w:rsidRPr="00D32688" w:rsidRDefault="004548A6" w:rsidP="00D32688">
      <w:pPr>
        <w:pStyle w:val="BodyText"/>
        <w:spacing w:before="0" w:line="276" w:lineRule="auto"/>
      </w:pPr>
      <w:r w:rsidRPr="00D32688">
        <w:t>Chủ trì,</w:t>
      </w:r>
      <w:r w:rsidRPr="00D32688">
        <w:rPr>
          <w:spacing w:val="-2"/>
        </w:rPr>
        <w:t xml:space="preserve"> </w:t>
      </w:r>
      <w:r w:rsidRPr="00D32688">
        <w:t>phối hợp với các cơ</w:t>
      </w:r>
      <w:r w:rsidRPr="00D32688">
        <w:rPr>
          <w:spacing w:val="-2"/>
        </w:rPr>
        <w:t xml:space="preserve"> </w:t>
      </w:r>
      <w:r w:rsidRPr="00D32688">
        <w:t>quan,</w:t>
      </w:r>
      <w:r w:rsidRPr="00D32688">
        <w:rPr>
          <w:spacing w:val="-2"/>
        </w:rPr>
        <w:t xml:space="preserve"> </w:t>
      </w:r>
      <w:r w:rsidRPr="00D32688">
        <w:t>đơn vị</w:t>
      </w:r>
      <w:r w:rsidRPr="00D32688">
        <w:rPr>
          <w:spacing w:val="-1"/>
        </w:rPr>
        <w:t xml:space="preserve"> </w:t>
      </w:r>
      <w:r w:rsidRPr="00D32688">
        <w:t>liên quan</w:t>
      </w:r>
      <w:r w:rsidRPr="00D32688">
        <w:rPr>
          <w:spacing w:val="-2"/>
        </w:rPr>
        <w:t xml:space="preserve"> </w:t>
      </w:r>
      <w:r w:rsidRPr="00D32688">
        <w:t>tổng</w:t>
      </w:r>
      <w:r w:rsidRPr="00D32688">
        <w:rPr>
          <w:spacing w:val="-1"/>
        </w:rPr>
        <w:t xml:space="preserve"> </w:t>
      </w:r>
      <w:r w:rsidRPr="00D32688">
        <w:t>hợp kinh phí</w:t>
      </w:r>
      <w:r w:rsidRPr="00D32688">
        <w:rPr>
          <w:spacing w:val="-1"/>
        </w:rPr>
        <w:t xml:space="preserve"> </w:t>
      </w:r>
      <w:r w:rsidRPr="00D32688">
        <w:t>thực hiện các nhiệm vụ, đề án, dự án phát triển thanh niên trình cấp có thẩm quyền xem xét, quyết định theo quy định của Luật Ngân sách nhà nước.</w:t>
      </w:r>
    </w:p>
    <w:p w14:paraId="0DC2B7D3" w14:textId="77777777" w:rsidR="00E02966" w:rsidRPr="00D32688" w:rsidRDefault="004548A6" w:rsidP="00D32688">
      <w:pPr>
        <w:pStyle w:val="Heading1"/>
        <w:numPr>
          <w:ilvl w:val="1"/>
          <w:numId w:val="7"/>
        </w:numPr>
        <w:tabs>
          <w:tab w:val="left" w:pos="1109"/>
        </w:tabs>
        <w:spacing w:before="0" w:line="276" w:lineRule="auto"/>
        <w:ind w:left="1109" w:hanging="279"/>
      </w:pPr>
      <w:r w:rsidRPr="00D32688">
        <w:t>Phòng</w:t>
      </w:r>
      <w:r w:rsidRPr="00D32688">
        <w:rPr>
          <w:spacing w:val="-3"/>
        </w:rPr>
        <w:t xml:space="preserve"> </w:t>
      </w:r>
      <w:r w:rsidRPr="00D32688">
        <w:t>Giáo</w:t>
      </w:r>
      <w:r w:rsidRPr="00D32688">
        <w:rPr>
          <w:spacing w:val="-2"/>
        </w:rPr>
        <w:t xml:space="preserve"> </w:t>
      </w:r>
      <w:r w:rsidRPr="00D32688">
        <w:t>dục</w:t>
      </w:r>
      <w:r w:rsidRPr="00D32688">
        <w:rPr>
          <w:spacing w:val="-4"/>
        </w:rPr>
        <w:t xml:space="preserve"> </w:t>
      </w:r>
      <w:r w:rsidRPr="00D32688">
        <w:t>và</w:t>
      </w:r>
      <w:r w:rsidRPr="00D32688">
        <w:rPr>
          <w:spacing w:val="-2"/>
        </w:rPr>
        <w:t xml:space="preserve"> </w:t>
      </w:r>
      <w:r w:rsidRPr="00D32688">
        <w:t>Đào</w:t>
      </w:r>
      <w:r w:rsidRPr="00D32688">
        <w:rPr>
          <w:spacing w:val="-2"/>
        </w:rPr>
        <w:t xml:space="preserve"> </w:t>
      </w:r>
      <w:r w:rsidRPr="00D32688">
        <w:rPr>
          <w:spacing w:val="-5"/>
        </w:rPr>
        <w:t>tạo</w:t>
      </w:r>
    </w:p>
    <w:p w14:paraId="0212D081" w14:textId="77777777" w:rsidR="00E02966" w:rsidRPr="00D32688" w:rsidRDefault="004548A6" w:rsidP="00D32688">
      <w:pPr>
        <w:pStyle w:val="BodyText"/>
        <w:spacing w:before="0" w:line="276" w:lineRule="auto"/>
        <w:ind w:right="108"/>
      </w:pPr>
      <w:r w:rsidRPr="00D32688">
        <w:t>Căn cứ nhiệm vụ được giao chủ trì, phối hợp với các cơ quan, đơn vị liên quan triển khai thực hiện các chỉ tiêu phát triển thanh niên trong lĩnh vực giáo dục - đào tạo; đẩy mạnh việc nâng cao chất lượng giáo dục toàn diện trong nhà trường; đẩy lùi các tệ nạn ma túy, tệ nạn xã hội trong trường học.</w:t>
      </w:r>
    </w:p>
    <w:p w14:paraId="26D596D8" w14:textId="77777777" w:rsidR="00E02966" w:rsidRPr="00D32688" w:rsidRDefault="004548A6" w:rsidP="00D32688">
      <w:pPr>
        <w:pStyle w:val="Heading1"/>
        <w:numPr>
          <w:ilvl w:val="1"/>
          <w:numId w:val="7"/>
        </w:numPr>
        <w:tabs>
          <w:tab w:val="left" w:pos="1109"/>
        </w:tabs>
        <w:spacing w:before="0" w:line="276" w:lineRule="auto"/>
        <w:ind w:left="1109" w:hanging="279"/>
      </w:pPr>
      <w:r w:rsidRPr="00D32688">
        <w:t>Phòng</w:t>
      </w:r>
      <w:r w:rsidRPr="00D32688">
        <w:rPr>
          <w:spacing w:val="-3"/>
        </w:rPr>
        <w:t xml:space="preserve"> </w:t>
      </w:r>
      <w:r w:rsidRPr="00D32688">
        <w:t>Tư</w:t>
      </w:r>
      <w:r w:rsidRPr="00D32688">
        <w:rPr>
          <w:spacing w:val="-4"/>
        </w:rPr>
        <w:t xml:space="preserve"> pháp</w:t>
      </w:r>
    </w:p>
    <w:p w14:paraId="6B0895DD" w14:textId="77777777" w:rsidR="00E02966" w:rsidRPr="00D32688" w:rsidRDefault="004548A6" w:rsidP="00D32688">
      <w:pPr>
        <w:pStyle w:val="BodyText"/>
        <w:spacing w:before="0" w:line="276" w:lineRule="auto"/>
        <w:ind w:right="102"/>
      </w:pPr>
      <w:r w:rsidRPr="00D32688">
        <w:t>Chủ trì, phối hợp với các</w:t>
      </w:r>
      <w:r w:rsidRPr="00D32688">
        <w:rPr>
          <w:spacing w:val="-1"/>
        </w:rPr>
        <w:t xml:space="preserve"> </w:t>
      </w:r>
      <w:r w:rsidRPr="00D32688">
        <w:t>phòng, ban ngành, UBND các</w:t>
      </w:r>
      <w:r w:rsidRPr="00D32688">
        <w:rPr>
          <w:spacing w:val="-1"/>
        </w:rPr>
        <w:t xml:space="preserve"> </w:t>
      </w:r>
      <w:r w:rsidRPr="00D32688">
        <w:t>xã, thị trấn và các cơ</w:t>
      </w:r>
      <w:r w:rsidRPr="00D32688">
        <w:rPr>
          <w:spacing w:val="-4"/>
        </w:rPr>
        <w:t xml:space="preserve"> </w:t>
      </w:r>
      <w:r w:rsidRPr="00D32688">
        <w:t>quan</w:t>
      </w:r>
      <w:r w:rsidRPr="00D32688">
        <w:rPr>
          <w:spacing w:val="-4"/>
        </w:rPr>
        <w:t xml:space="preserve"> </w:t>
      </w:r>
      <w:r w:rsidRPr="00D32688">
        <w:t>liên</w:t>
      </w:r>
      <w:r w:rsidRPr="00D32688">
        <w:rPr>
          <w:spacing w:val="-5"/>
        </w:rPr>
        <w:t xml:space="preserve"> </w:t>
      </w:r>
      <w:r w:rsidRPr="00D32688">
        <w:t>quan</w:t>
      </w:r>
      <w:r w:rsidRPr="00D32688">
        <w:rPr>
          <w:spacing w:val="-4"/>
        </w:rPr>
        <w:t xml:space="preserve"> </w:t>
      </w:r>
      <w:r w:rsidRPr="00D32688">
        <w:t>xây</w:t>
      </w:r>
      <w:r w:rsidRPr="00D32688">
        <w:rPr>
          <w:spacing w:val="-4"/>
        </w:rPr>
        <w:t xml:space="preserve"> </w:t>
      </w:r>
      <w:r w:rsidRPr="00D32688">
        <w:t>dựng</w:t>
      </w:r>
      <w:r w:rsidRPr="00D32688">
        <w:rPr>
          <w:spacing w:val="-5"/>
        </w:rPr>
        <w:t xml:space="preserve"> </w:t>
      </w:r>
      <w:r w:rsidRPr="00D32688">
        <w:t>kế</w:t>
      </w:r>
      <w:r w:rsidRPr="00D32688">
        <w:rPr>
          <w:spacing w:val="-6"/>
        </w:rPr>
        <w:t xml:space="preserve"> </w:t>
      </w:r>
      <w:r w:rsidRPr="00D32688">
        <w:t>hoạch</w:t>
      </w:r>
      <w:r w:rsidRPr="00D32688">
        <w:rPr>
          <w:spacing w:val="-5"/>
        </w:rPr>
        <w:t xml:space="preserve"> </w:t>
      </w:r>
      <w:r w:rsidRPr="00D32688">
        <w:t>tăng</w:t>
      </w:r>
      <w:r w:rsidRPr="00D32688">
        <w:rPr>
          <w:spacing w:val="-5"/>
        </w:rPr>
        <w:t xml:space="preserve"> </w:t>
      </w:r>
      <w:r w:rsidRPr="00D32688">
        <w:t>cường</w:t>
      </w:r>
      <w:r w:rsidRPr="00D32688">
        <w:rPr>
          <w:spacing w:val="-4"/>
        </w:rPr>
        <w:t xml:space="preserve"> </w:t>
      </w:r>
      <w:r w:rsidRPr="00D32688">
        <w:t>công</w:t>
      </w:r>
      <w:r w:rsidRPr="00D32688">
        <w:rPr>
          <w:spacing w:val="-4"/>
        </w:rPr>
        <w:t xml:space="preserve"> </w:t>
      </w:r>
      <w:r w:rsidRPr="00D32688">
        <w:t>tác</w:t>
      </w:r>
      <w:r w:rsidRPr="00D32688">
        <w:rPr>
          <w:spacing w:val="-4"/>
        </w:rPr>
        <w:t xml:space="preserve"> </w:t>
      </w:r>
      <w:r w:rsidRPr="00D32688">
        <w:t>tuyên</w:t>
      </w:r>
      <w:r w:rsidRPr="00D32688">
        <w:rPr>
          <w:spacing w:val="-4"/>
        </w:rPr>
        <w:t xml:space="preserve"> </w:t>
      </w:r>
      <w:r w:rsidRPr="00D32688">
        <w:t>truyền,</w:t>
      </w:r>
      <w:r w:rsidRPr="00D32688">
        <w:rPr>
          <w:spacing w:val="-4"/>
        </w:rPr>
        <w:t xml:space="preserve"> </w:t>
      </w:r>
      <w:r w:rsidRPr="00D32688">
        <w:t>phổ</w:t>
      </w:r>
      <w:r w:rsidRPr="00D32688">
        <w:rPr>
          <w:spacing w:val="-5"/>
        </w:rPr>
        <w:t xml:space="preserve"> </w:t>
      </w:r>
      <w:r w:rsidRPr="00D32688">
        <w:t>biến giáo dục pháp luật, trợ giúp pháp lý, cung cấp thông tin về chính sách, pháp luật cho thanh niên thông qua các ứng dụng pháp luật trực tuyến, mạng xã hội, các phương</w:t>
      </w:r>
      <w:r w:rsidRPr="00D32688">
        <w:rPr>
          <w:spacing w:val="-16"/>
        </w:rPr>
        <w:t xml:space="preserve"> </w:t>
      </w:r>
      <w:r w:rsidRPr="00D32688">
        <w:t>tiện</w:t>
      </w:r>
      <w:r w:rsidRPr="00D32688">
        <w:rPr>
          <w:spacing w:val="-16"/>
        </w:rPr>
        <w:t xml:space="preserve"> </w:t>
      </w:r>
      <w:r w:rsidRPr="00D32688">
        <w:t>thông</w:t>
      </w:r>
      <w:r w:rsidRPr="00D32688">
        <w:rPr>
          <w:spacing w:val="-15"/>
        </w:rPr>
        <w:t xml:space="preserve"> </w:t>
      </w:r>
      <w:r w:rsidRPr="00D32688">
        <w:t>tin</w:t>
      </w:r>
      <w:r w:rsidRPr="00D32688">
        <w:rPr>
          <w:spacing w:val="-16"/>
        </w:rPr>
        <w:t xml:space="preserve"> </w:t>
      </w:r>
      <w:r w:rsidRPr="00D32688">
        <w:t>đại</w:t>
      </w:r>
      <w:r w:rsidRPr="00D32688">
        <w:rPr>
          <w:spacing w:val="-14"/>
        </w:rPr>
        <w:t xml:space="preserve"> </w:t>
      </w:r>
      <w:r w:rsidRPr="00D32688">
        <w:t>chúng</w:t>
      </w:r>
      <w:r w:rsidRPr="00D32688">
        <w:rPr>
          <w:spacing w:val="-16"/>
        </w:rPr>
        <w:t xml:space="preserve"> </w:t>
      </w:r>
      <w:r w:rsidRPr="00D32688">
        <w:t>để</w:t>
      </w:r>
      <w:r w:rsidRPr="00D32688">
        <w:rPr>
          <w:spacing w:val="-17"/>
        </w:rPr>
        <w:t xml:space="preserve"> </w:t>
      </w:r>
      <w:r w:rsidRPr="00D32688">
        <w:t>nâng</w:t>
      </w:r>
      <w:r w:rsidRPr="00D32688">
        <w:rPr>
          <w:spacing w:val="-16"/>
        </w:rPr>
        <w:t xml:space="preserve"> </w:t>
      </w:r>
      <w:r w:rsidRPr="00D32688">
        <w:t>cao</w:t>
      </w:r>
      <w:r w:rsidRPr="00D32688">
        <w:rPr>
          <w:spacing w:val="-16"/>
        </w:rPr>
        <w:t xml:space="preserve"> </w:t>
      </w:r>
      <w:r w:rsidRPr="00D32688">
        <w:t>sự</w:t>
      </w:r>
      <w:r w:rsidRPr="00D32688">
        <w:rPr>
          <w:spacing w:val="-16"/>
        </w:rPr>
        <w:t xml:space="preserve"> </w:t>
      </w:r>
      <w:r w:rsidRPr="00D32688">
        <w:t>hiểu</w:t>
      </w:r>
      <w:r w:rsidRPr="00D32688">
        <w:rPr>
          <w:spacing w:val="-14"/>
        </w:rPr>
        <w:t xml:space="preserve"> </w:t>
      </w:r>
      <w:r w:rsidRPr="00D32688">
        <w:t>biết</w:t>
      </w:r>
      <w:r w:rsidRPr="00D32688">
        <w:rPr>
          <w:spacing w:val="-16"/>
        </w:rPr>
        <w:t xml:space="preserve"> </w:t>
      </w:r>
      <w:r w:rsidRPr="00D32688">
        <w:t>và</w:t>
      </w:r>
      <w:r w:rsidRPr="00D32688">
        <w:rPr>
          <w:spacing w:val="-15"/>
        </w:rPr>
        <w:t xml:space="preserve"> </w:t>
      </w:r>
      <w:r w:rsidRPr="00D32688">
        <w:t>ý</w:t>
      </w:r>
      <w:r w:rsidRPr="00D32688">
        <w:rPr>
          <w:spacing w:val="-16"/>
        </w:rPr>
        <w:t xml:space="preserve"> </w:t>
      </w:r>
      <w:r w:rsidRPr="00D32688">
        <w:t>thức</w:t>
      </w:r>
      <w:r w:rsidRPr="00D32688">
        <w:rPr>
          <w:spacing w:val="-17"/>
        </w:rPr>
        <w:t xml:space="preserve"> </w:t>
      </w:r>
      <w:r w:rsidRPr="00D32688">
        <w:t>chấp</w:t>
      </w:r>
      <w:r w:rsidRPr="00D32688">
        <w:rPr>
          <w:spacing w:val="-14"/>
        </w:rPr>
        <w:t xml:space="preserve"> </w:t>
      </w:r>
      <w:r w:rsidRPr="00D32688">
        <w:t>hành</w:t>
      </w:r>
      <w:r w:rsidRPr="00D32688">
        <w:rPr>
          <w:spacing w:val="-14"/>
        </w:rPr>
        <w:t xml:space="preserve"> </w:t>
      </w:r>
      <w:r w:rsidRPr="00D32688">
        <w:t xml:space="preserve">pháp luật cho thanh niên, trong đó chú trọng thanh niên thuộc nhóm dễ bị tổn thương, thanh niên lao động tự </w:t>
      </w:r>
      <w:r w:rsidR="006A4B35" w:rsidRPr="00D32688">
        <w:t>do và thanh niên vùng nông thôn</w:t>
      </w:r>
      <w:r w:rsidRPr="00D32688">
        <w:t>.</w:t>
      </w:r>
      <w:r w:rsidRPr="00D32688">
        <w:rPr>
          <w:spacing w:val="-13"/>
        </w:rPr>
        <w:t xml:space="preserve"> </w:t>
      </w:r>
      <w:r w:rsidRPr="00D32688">
        <w:t>Bồi</w:t>
      </w:r>
      <w:r w:rsidRPr="00D32688">
        <w:rPr>
          <w:spacing w:val="-12"/>
        </w:rPr>
        <w:t xml:space="preserve"> </w:t>
      </w:r>
      <w:r w:rsidRPr="00D32688">
        <w:t>dưỡng,</w:t>
      </w:r>
      <w:r w:rsidRPr="00D32688">
        <w:rPr>
          <w:spacing w:val="-13"/>
        </w:rPr>
        <w:t xml:space="preserve"> </w:t>
      </w:r>
      <w:r w:rsidRPr="00D32688">
        <w:t>nâng</w:t>
      </w:r>
      <w:r w:rsidRPr="00D32688">
        <w:rPr>
          <w:spacing w:val="-12"/>
        </w:rPr>
        <w:t xml:space="preserve"> </w:t>
      </w:r>
      <w:r w:rsidRPr="00D32688">
        <w:t>cao</w:t>
      </w:r>
      <w:r w:rsidRPr="00D32688">
        <w:rPr>
          <w:spacing w:val="-12"/>
        </w:rPr>
        <w:t xml:space="preserve"> </w:t>
      </w:r>
      <w:r w:rsidRPr="00D32688">
        <w:t>chuyên</w:t>
      </w:r>
      <w:r w:rsidRPr="00D32688">
        <w:rPr>
          <w:spacing w:val="-12"/>
        </w:rPr>
        <w:t xml:space="preserve"> </w:t>
      </w:r>
      <w:r w:rsidRPr="00D32688">
        <w:t>môn,</w:t>
      </w:r>
      <w:r w:rsidRPr="00D32688">
        <w:rPr>
          <w:spacing w:val="-13"/>
        </w:rPr>
        <w:t xml:space="preserve"> </w:t>
      </w:r>
      <w:r w:rsidRPr="00D32688">
        <w:t>nghiệp</w:t>
      </w:r>
      <w:r w:rsidRPr="00D32688">
        <w:rPr>
          <w:spacing w:val="-12"/>
        </w:rPr>
        <w:t xml:space="preserve"> </w:t>
      </w:r>
      <w:r w:rsidRPr="00D32688">
        <w:t>vụ</w:t>
      </w:r>
      <w:r w:rsidRPr="00D32688">
        <w:rPr>
          <w:spacing w:val="-12"/>
        </w:rPr>
        <w:t xml:space="preserve"> </w:t>
      </w:r>
      <w:r w:rsidRPr="00D32688">
        <w:t>phổ</w:t>
      </w:r>
      <w:r w:rsidRPr="00D32688">
        <w:rPr>
          <w:spacing w:val="-13"/>
        </w:rPr>
        <w:t xml:space="preserve"> </w:t>
      </w:r>
      <w:r w:rsidRPr="00D32688">
        <w:t>biến</w:t>
      </w:r>
      <w:r w:rsidRPr="00D32688">
        <w:rPr>
          <w:spacing w:val="-12"/>
        </w:rPr>
        <w:t xml:space="preserve"> </w:t>
      </w:r>
      <w:r w:rsidRPr="00D32688">
        <w:t>giáo</w:t>
      </w:r>
      <w:r w:rsidRPr="00D32688">
        <w:rPr>
          <w:spacing w:val="-12"/>
        </w:rPr>
        <w:t xml:space="preserve"> </w:t>
      </w:r>
      <w:r w:rsidRPr="00D32688">
        <w:t>dục</w:t>
      </w:r>
      <w:r w:rsidRPr="00D32688">
        <w:rPr>
          <w:spacing w:val="-14"/>
        </w:rPr>
        <w:t xml:space="preserve"> </w:t>
      </w:r>
      <w:r w:rsidRPr="00D32688">
        <w:t>pháp</w:t>
      </w:r>
      <w:r w:rsidRPr="00D32688">
        <w:rPr>
          <w:spacing w:val="-12"/>
        </w:rPr>
        <w:t xml:space="preserve"> </w:t>
      </w:r>
      <w:r w:rsidRPr="00D32688">
        <w:t>luật cho</w:t>
      </w:r>
      <w:r w:rsidRPr="00D32688">
        <w:rPr>
          <w:spacing w:val="-4"/>
        </w:rPr>
        <w:t xml:space="preserve"> </w:t>
      </w:r>
      <w:r w:rsidRPr="00D32688">
        <w:t>thanh</w:t>
      </w:r>
      <w:r w:rsidRPr="00D32688">
        <w:rPr>
          <w:spacing w:val="-4"/>
        </w:rPr>
        <w:t xml:space="preserve"> </w:t>
      </w:r>
      <w:r w:rsidRPr="00D32688">
        <w:t>niên</w:t>
      </w:r>
      <w:r w:rsidRPr="00D32688">
        <w:rPr>
          <w:spacing w:val="-4"/>
        </w:rPr>
        <w:t xml:space="preserve"> </w:t>
      </w:r>
      <w:r w:rsidRPr="00D32688">
        <w:t>làm</w:t>
      </w:r>
      <w:r w:rsidRPr="00D32688">
        <w:rPr>
          <w:spacing w:val="-3"/>
        </w:rPr>
        <w:t xml:space="preserve"> </w:t>
      </w:r>
      <w:r w:rsidRPr="00D32688">
        <w:t>báo</w:t>
      </w:r>
      <w:r w:rsidRPr="00D32688">
        <w:rPr>
          <w:spacing w:val="-4"/>
        </w:rPr>
        <w:t xml:space="preserve"> </w:t>
      </w:r>
      <w:r w:rsidRPr="00D32688">
        <w:t>cáo</w:t>
      </w:r>
      <w:r w:rsidRPr="00D32688">
        <w:rPr>
          <w:spacing w:val="-4"/>
        </w:rPr>
        <w:t xml:space="preserve"> </w:t>
      </w:r>
      <w:r w:rsidRPr="00D32688">
        <w:t>viên,</w:t>
      </w:r>
      <w:r w:rsidRPr="00D32688">
        <w:rPr>
          <w:spacing w:val="-5"/>
        </w:rPr>
        <w:t xml:space="preserve"> </w:t>
      </w:r>
      <w:r w:rsidRPr="00D32688">
        <w:t>tuyên</w:t>
      </w:r>
      <w:r w:rsidRPr="00D32688">
        <w:rPr>
          <w:spacing w:val="-4"/>
        </w:rPr>
        <w:t xml:space="preserve"> </w:t>
      </w:r>
      <w:r w:rsidRPr="00D32688">
        <w:t>truyền</w:t>
      </w:r>
      <w:r w:rsidRPr="00D32688">
        <w:rPr>
          <w:spacing w:val="-4"/>
        </w:rPr>
        <w:t xml:space="preserve"> </w:t>
      </w:r>
      <w:r w:rsidRPr="00D32688">
        <w:t>viên</w:t>
      </w:r>
      <w:r w:rsidRPr="00D32688">
        <w:rPr>
          <w:spacing w:val="-4"/>
        </w:rPr>
        <w:t xml:space="preserve"> </w:t>
      </w:r>
      <w:r w:rsidRPr="00D32688">
        <w:t>pháp</w:t>
      </w:r>
      <w:r w:rsidRPr="00D32688">
        <w:rPr>
          <w:spacing w:val="-4"/>
        </w:rPr>
        <w:t xml:space="preserve"> </w:t>
      </w:r>
      <w:r w:rsidRPr="00D32688">
        <w:t>luật,</w:t>
      </w:r>
      <w:r w:rsidRPr="00D32688">
        <w:rPr>
          <w:spacing w:val="-5"/>
        </w:rPr>
        <w:t xml:space="preserve"> </w:t>
      </w:r>
      <w:r w:rsidRPr="00D32688">
        <w:t>đặc</w:t>
      </w:r>
      <w:r w:rsidRPr="00D32688">
        <w:rPr>
          <w:spacing w:val="-4"/>
        </w:rPr>
        <w:t xml:space="preserve"> </w:t>
      </w:r>
      <w:r w:rsidRPr="00D32688">
        <w:t>biệt</w:t>
      </w:r>
      <w:r w:rsidRPr="00D32688">
        <w:rPr>
          <w:spacing w:val="-1"/>
        </w:rPr>
        <w:t xml:space="preserve"> </w:t>
      </w:r>
      <w:r w:rsidRPr="00D32688">
        <w:t>thanh</w:t>
      </w:r>
      <w:r w:rsidRPr="00D32688">
        <w:rPr>
          <w:spacing w:val="-1"/>
        </w:rPr>
        <w:t xml:space="preserve"> </w:t>
      </w:r>
      <w:r w:rsidRPr="00D32688">
        <w:t>niên làm</w:t>
      </w:r>
      <w:r w:rsidRPr="00D32688">
        <w:rPr>
          <w:spacing w:val="-7"/>
        </w:rPr>
        <w:t xml:space="preserve"> </w:t>
      </w:r>
      <w:r w:rsidRPr="00D32688">
        <w:t>báo</w:t>
      </w:r>
      <w:r w:rsidRPr="00D32688">
        <w:rPr>
          <w:spacing w:val="-6"/>
        </w:rPr>
        <w:t xml:space="preserve"> </w:t>
      </w:r>
      <w:r w:rsidRPr="00D32688">
        <w:t>cáo</w:t>
      </w:r>
      <w:r w:rsidRPr="00D32688">
        <w:rPr>
          <w:spacing w:val="-6"/>
        </w:rPr>
        <w:t xml:space="preserve"> </w:t>
      </w:r>
      <w:r w:rsidRPr="00D32688">
        <w:t>viên,</w:t>
      </w:r>
      <w:r w:rsidRPr="00D32688">
        <w:rPr>
          <w:spacing w:val="-8"/>
        </w:rPr>
        <w:t xml:space="preserve"> </w:t>
      </w:r>
      <w:r w:rsidRPr="00D32688">
        <w:t>tuyên</w:t>
      </w:r>
      <w:r w:rsidRPr="00D32688">
        <w:rPr>
          <w:spacing w:val="-6"/>
        </w:rPr>
        <w:t xml:space="preserve"> </w:t>
      </w:r>
      <w:r w:rsidRPr="00D32688">
        <w:t>truyền</w:t>
      </w:r>
      <w:r w:rsidRPr="00D32688">
        <w:rPr>
          <w:spacing w:val="-6"/>
        </w:rPr>
        <w:t xml:space="preserve"> </w:t>
      </w:r>
      <w:r w:rsidRPr="00D32688">
        <w:t>viên</w:t>
      </w:r>
      <w:r w:rsidRPr="00D32688">
        <w:rPr>
          <w:spacing w:val="-6"/>
        </w:rPr>
        <w:t xml:space="preserve"> </w:t>
      </w:r>
      <w:r w:rsidRPr="00D32688">
        <w:t>pháp</w:t>
      </w:r>
      <w:r w:rsidRPr="00D32688">
        <w:rPr>
          <w:spacing w:val="-6"/>
        </w:rPr>
        <w:t xml:space="preserve"> </w:t>
      </w:r>
      <w:r w:rsidRPr="00D32688">
        <w:t>luật.</w:t>
      </w:r>
    </w:p>
    <w:p w14:paraId="436A355F" w14:textId="77777777" w:rsidR="00E02966" w:rsidRPr="00D32688" w:rsidRDefault="004548A6" w:rsidP="00D32688">
      <w:pPr>
        <w:pStyle w:val="Heading1"/>
        <w:numPr>
          <w:ilvl w:val="1"/>
          <w:numId w:val="7"/>
        </w:numPr>
        <w:tabs>
          <w:tab w:val="left" w:pos="1109"/>
        </w:tabs>
        <w:spacing w:before="0" w:line="276" w:lineRule="auto"/>
        <w:ind w:left="1109" w:hanging="279"/>
      </w:pPr>
      <w:r w:rsidRPr="00D32688">
        <w:t>Phòng</w:t>
      </w:r>
      <w:r w:rsidRPr="00D32688">
        <w:rPr>
          <w:spacing w:val="-3"/>
        </w:rPr>
        <w:t xml:space="preserve"> </w:t>
      </w:r>
      <w:r w:rsidRPr="00D32688">
        <w:t>Lao</w:t>
      </w:r>
      <w:r w:rsidRPr="00D32688">
        <w:rPr>
          <w:spacing w:val="-1"/>
        </w:rPr>
        <w:t xml:space="preserve"> </w:t>
      </w:r>
      <w:r w:rsidRPr="00D32688">
        <w:t>động</w:t>
      </w:r>
      <w:r w:rsidRPr="00D32688">
        <w:rPr>
          <w:spacing w:val="-2"/>
        </w:rPr>
        <w:t xml:space="preserve"> </w:t>
      </w:r>
      <w:r w:rsidRPr="00D32688">
        <w:t>-</w:t>
      </w:r>
      <w:r w:rsidRPr="00D32688">
        <w:rPr>
          <w:spacing w:val="-5"/>
        </w:rPr>
        <w:t xml:space="preserve"> </w:t>
      </w:r>
      <w:r w:rsidRPr="00D32688">
        <w:t>Thương</w:t>
      </w:r>
      <w:r w:rsidRPr="00D32688">
        <w:rPr>
          <w:spacing w:val="-1"/>
        </w:rPr>
        <w:t xml:space="preserve"> </w:t>
      </w:r>
      <w:r w:rsidRPr="00D32688">
        <w:t>binh</w:t>
      </w:r>
      <w:r w:rsidRPr="00D32688">
        <w:rPr>
          <w:spacing w:val="-6"/>
        </w:rPr>
        <w:t xml:space="preserve"> </w:t>
      </w:r>
      <w:r w:rsidRPr="00D32688">
        <w:t>và</w:t>
      </w:r>
      <w:r w:rsidRPr="00D32688">
        <w:rPr>
          <w:spacing w:val="-5"/>
        </w:rPr>
        <w:t xml:space="preserve"> </w:t>
      </w:r>
      <w:r w:rsidRPr="00D32688">
        <w:t>Xã</w:t>
      </w:r>
      <w:r w:rsidRPr="00D32688">
        <w:rPr>
          <w:spacing w:val="-2"/>
        </w:rPr>
        <w:t xml:space="preserve"> </w:t>
      </w:r>
      <w:r w:rsidRPr="00D32688">
        <w:rPr>
          <w:spacing w:val="-5"/>
        </w:rPr>
        <w:t>hội</w:t>
      </w:r>
    </w:p>
    <w:p w14:paraId="573E5AD7" w14:textId="77777777" w:rsidR="00AF6D3B" w:rsidRPr="00D32688" w:rsidRDefault="004548A6" w:rsidP="00D32688">
      <w:pPr>
        <w:pStyle w:val="BodyText"/>
        <w:spacing w:before="0" w:line="276" w:lineRule="auto"/>
        <w:ind w:right="107"/>
      </w:pPr>
      <w:r w:rsidRPr="00D32688">
        <w:t>Tổ chức thực</w:t>
      </w:r>
      <w:r w:rsidRPr="00D32688">
        <w:rPr>
          <w:spacing w:val="-1"/>
        </w:rPr>
        <w:t xml:space="preserve"> </w:t>
      </w:r>
      <w:r w:rsidRPr="00D32688">
        <w:t>hiện các chính sách về</w:t>
      </w:r>
      <w:r w:rsidRPr="00D32688">
        <w:rPr>
          <w:spacing w:val="-2"/>
        </w:rPr>
        <w:t xml:space="preserve"> </w:t>
      </w:r>
      <w:r w:rsidRPr="00D32688">
        <w:t>đào tạo nghề, giải quyết việc</w:t>
      </w:r>
      <w:r w:rsidRPr="00D32688">
        <w:rPr>
          <w:spacing w:val="-1"/>
        </w:rPr>
        <w:t xml:space="preserve"> </w:t>
      </w:r>
      <w:r w:rsidRPr="00D32688">
        <w:t>làm cho thanh niên; các chính sách hỗ trợ cho nhóm đối tượng thanh niên là người</w:t>
      </w:r>
      <w:r w:rsidRPr="00D32688">
        <w:rPr>
          <w:spacing w:val="40"/>
        </w:rPr>
        <w:t xml:space="preserve"> </w:t>
      </w:r>
      <w:r w:rsidRPr="00D32688">
        <w:t>khuyết tật, người nhiễm HIV, thanh niên là nạn nhân của tội phạm buôn bán người, thanh niên vi phạm pháp luật cải tạo tốt để tái hòa nhập cộng đồng; triển khai thực hiện các nhiệm vụ được phân công.</w:t>
      </w:r>
    </w:p>
    <w:p w14:paraId="4B15F4A0" w14:textId="5BB1705C" w:rsidR="00AF6D3B" w:rsidRPr="00D32688" w:rsidRDefault="00AF6D3B" w:rsidP="00D32688">
      <w:pPr>
        <w:pStyle w:val="BodyText"/>
        <w:numPr>
          <w:ilvl w:val="1"/>
          <w:numId w:val="7"/>
        </w:numPr>
        <w:spacing w:before="0" w:line="276" w:lineRule="auto"/>
        <w:ind w:right="107"/>
        <w:rPr>
          <w:b/>
          <w:bCs/>
        </w:rPr>
      </w:pPr>
      <w:r w:rsidRPr="00D32688">
        <w:rPr>
          <w:b/>
          <w:bCs/>
        </w:rPr>
        <w:t>Phòng</w:t>
      </w:r>
      <w:r w:rsidRPr="00D32688">
        <w:rPr>
          <w:b/>
          <w:bCs/>
          <w:spacing w:val="-1"/>
        </w:rPr>
        <w:t xml:space="preserve"> </w:t>
      </w:r>
      <w:r w:rsidRPr="00D32688">
        <w:rPr>
          <w:b/>
          <w:bCs/>
        </w:rPr>
        <w:t>Kinh</w:t>
      </w:r>
      <w:r w:rsidRPr="00D32688">
        <w:rPr>
          <w:b/>
          <w:bCs/>
          <w:spacing w:val="-2"/>
        </w:rPr>
        <w:t xml:space="preserve"> </w:t>
      </w:r>
      <w:r w:rsidRPr="00D32688">
        <w:rPr>
          <w:b/>
          <w:bCs/>
        </w:rPr>
        <w:t>tế</w:t>
      </w:r>
      <w:r w:rsidRPr="00D32688">
        <w:rPr>
          <w:b/>
          <w:bCs/>
          <w:spacing w:val="-3"/>
        </w:rPr>
        <w:t xml:space="preserve"> </w:t>
      </w:r>
      <w:r w:rsidRPr="00D32688">
        <w:rPr>
          <w:b/>
          <w:bCs/>
        </w:rPr>
        <w:t>và</w:t>
      </w:r>
      <w:r w:rsidRPr="00D32688">
        <w:rPr>
          <w:b/>
          <w:bCs/>
          <w:spacing w:val="-5"/>
        </w:rPr>
        <w:t xml:space="preserve"> </w:t>
      </w:r>
      <w:r w:rsidRPr="00D32688">
        <w:rPr>
          <w:b/>
          <w:bCs/>
        </w:rPr>
        <w:t>Hạ</w:t>
      </w:r>
      <w:r w:rsidRPr="00D32688">
        <w:rPr>
          <w:b/>
          <w:bCs/>
          <w:spacing w:val="-1"/>
        </w:rPr>
        <w:t xml:space="preserve"> </w:t>
      </w:r>
      <w:r w:rsidRPr="00D32688">
        <w:rPr>
          <w:b/>
          <w:bCs/>
          <w:spacing w:val="-4"/>
        </w:rPr>
        <w:t>tầng</w:t>
      </w:r>
    </w:p>
    <w:p w14:paraId="24566FA6" w14:textId="77777777" w:rsidR="00AF6D3B" w:rsidRPr="00D32688" w:rsidRDefault="00AF6D3B" w:rsidP="00D32688">
      <w:pPr>
        <w:pStyle w:val="BodyText"/>
        <w:spacing w:before="0" w:line="276" w:lineRule="auto"/>
        <w:ind w:right="107"/>
      </w:pPr>
      <w:r w:rsidRPr="00D32688">
        <w:t>Xây dựng cơ chế khuyến khích và hỗ trợ thanh niên hoạt động nghiên cứu khoa học, công nghệ, ứng dụng tiến bộ kỹ thuật vào sản xuất.</w:t>
      </w:r>
    </w:p>
    <w:p w14:paraId="2305FEC2" w14:textId="77777777" w:rsidR="00AF6D3B" w:rsidRPr="00D32688" w:rsidRDefault="00AF6D3B" w:rsidP="00D32688">
      <w:pPr>
        <w:pStyle w:val="BodyText"/>
        <w:spacing w:before="0" w:line="276" w:lineRule="auto"/>
        <w:ind w:right="107"/>
      </w:pPr>
      <w:r w:rsidRPr="00D32688">
        <w:t>Căn cứ chức năng, nhiệm vụ phối hợp với các phòng, ban ngành, cơ quan liên quan hướng dẫn, động viên, khuyến khích tăng tỷ lệ số thanh niên ứng</w:t>
      </w:r>
      <w:r w:rsidRPr="00D32688">
        <w:rPr>
          <w:spacing w:val="40"/>
        </w:rPr>
        <w:t xml:space="preserve"> </w:t>
      </w:r>
      <w:r w:rsidRPr="00D32688">
        <w:lastRenderedPageBreak/>
        <w:t>dụng, triển khai ý tưởng sáng tạo, công trình nghiên cứu khoa học phục vụ sản xuất và đời sống; tăng số công trình khoa học do thanh niên chủ trì, tăng số thanh niên làm việc trong lĩnh vực khoa học công nghệ.</w:t>
      </w:r>
    </w:p>
    <w:p w14:paraId="380B2EF2" w14:textId="77777777" w:rsidR="00AF6D3B" w:rsidRPr="00D32688" w:rsidRDefault="00AF6D3B" w:rsidP="00D32688">
      <w:pPr>
        <w:pStyle w:val="BodyText"/>
        <w:spacing w:before="0" w:line="276" w:lineRule="auto"/>
        <w:ind w:right="110"/>
      </w:pPr>
      <w:r w:rsidRPr="00D32688">
        <w:t>Phối hợp, triển khai các hình thức truyền thông về khởi nghiệp. Tìm</w:t>
      </w:r>
      <w:r w:rsidRPr="00D32688">
        <w:rPr>
          <w:spacing w:val="80"/>
        </w:rPr>
        <w:t xml:space="preserve"> </w:t>
      </w:r>
      <w:r w:rsidRPr="00D32688">
        <w:t>kiếm, phát</w:t>
      </w:r>
      <w:r w:rsidRPr="00D32688">
        <w:rPr>
          <w:spacing w:val="33"/>
        </w:rPr>
        <w:t xml:space="preserve"> </w:t>
      </w:r>
      <w:r w:rsidRPr="00D32688">
        <w:t>triển</w:t>
      </w:r>
      <w:r w:rsidRPr="00D32688">
        <w:rPr>
          <w:spacing w:val="36"/>
        </w:rPr>
        <w:t xml:space="preserve"> </w:t>
      </w:r>
      <w:r w:rsidRPr="00D32688">
        <w:t>và hỗ</w:t>
      </w:r>
      <w:r w:rsidRPr="00D32688">
        <w:rPr>
          <w:spacing w:val="35"/>
        </w:rPr>
        <w:t xml:space="preserve"> </w:t>
      </w:r>
      <w:r w:rsidRPr="00D32688">
        <w:t>trợ</w:t>
      </w:r>
      <w:r w:rsidRPr="00D32688">
        <w:rPr>
          <w:spacing w:val="33"/>
        </w:rPr>
        <w:t xml:space="preserve"> </w:t>
      </w:r>
      <w:r w:rsidRPr="00D32688">
        <w:t>các ý</w:t>
      </w:r>
      <w:r w:rsidRPr="00D32688">
        <w:rPr>
          <w:spacing w:val="36"/>
        </w:rPr>
        <w:t xml:space="preserve"> </w:t>
      </w:r>
      <w:r w:rsidRPr="00D32688">
        <w:t>tưởng</w:t>
      </w:r>
      <w:r w:rsidRPr="00D32688">
        <w:rPr>
          <w:spacing w:val="33"/>
        </w:rPr>
        <w:t xml:space="preserve"> </w:t>
      </w:r>
      <w:r w:rsidRPr="00D32688">
        <w:t>sáng</w:t>
      </w:r>
      <w:r w:rsidRPr="00D32688">
        <w:rPr>
          <w:spacing w:val="33"/>
        </w:rPr>
        <w:t xml:space="preserve"> </w:t>
      </w:r>
      <w:r w:rsidRPr="00D32688">
        <w:t>tạo</w:t>
      </w:r>
      <w:r w:rsidRPr="00D32688">
        <w:rPr>
          <w:spacing w:val="33"/>
        </w:rPr>
        <w:t xml:space="preserve"> </w:t>
      </w:r>
      <w:r w:rsidRPr="00D32688">
        <w:t>khởi</w:t>
      </w:r>
      <w:r w:rsidRPr="00D32688">
        <w:rPr>
          <w:spacing w:val="33"/>
        </w:rPr>
        <w:t xml:space="preserve"> </w:t>
      </w:r>
      <w:r w:rsidRPr="00D32688">
        <w:t>nghiệp</w:t>
      </w:r>
      <w:r w:rsidRPr="00D32688">
        <w:rPr>
          <w:spacing w:val="33"/>
        </w:rPr>
        <w:t xml:space="preserve"> </w:t>
      </w:r>
      <w:r w:rsidRPr="00D32688">
        <w:t>trong</w:t>
      </w:r>
      <w:r w:rsidRPr="00D32688">
        <w:rPr>
          <w:spacing w:val="33"/>
        </w:rPr>
        <w:t xml:space="preserve"> </w:t>
      </w:r>
      <w:r w:rsidRPr="00D32688">
        <w:t>thanh</w:t>
      </w:r>
      <w:r w:rsidRPr="00D32688">
        <w:rPr>
          <w:spacing w:val="33"/>
        </w:rPr>
        <w:t xml:space="preserve"> </w:t>
      </w:r>
      <w:r w:rsidRPr="00D32688">
        <w:t>niên vào thực tiễn. Tư vấn, đào tạo, hỗ trợ thông tin, kiến thức kỹ năng cho thanh</w:t>
      </w:r>
      <w:r w:rsidRPr="00D32688">
        <w:rPr>
          <w:spacing w:val="40"/>
        </w:rPr>
        <w:t xml:space="preserve"> </w:t>
      </w:r>
      <w:r w:rsidRPr="00D32688">
        <w:t>niên khởi nghiệp.</w:t>
      </w:r>
    </w:p>
    <w:p w14:paraId="2014C4EB" w14:textId="577E5627" w:rsidR="00AF6D3B" w:rsidRPr="00D32688" w:rsidRDefault="00AF6D3B" w:rsidP="00D32688">
      <w:pPr>
        <w:pStyle w:val="Heading1"/>
        <w:tabs>
          <w:tab w:val="left" w:pos="1109"/>
        </w:tabs>
        <w:spacing w:before="0" w:line="276" w:lineRule="auto"/>
        <w:ind w:left="829" w:firstLine="0"/>
      </w:pPr>
      <w:r w:rsidRPr="00D32688">
        <w:t>7. Phòng</w:t>
      </w:r>
      <w:r w:rsidRPr="00D32688">
        <w:rPr>
          <w:spacing w:val="-3"/>
        </w:rPr>
        <w:t xml:space="preserve"> </w:t>
      </w:r>
      <w:r w:rsidRPr="00D32688">
        <w:t>Nông</w:t>
      </w:r>
      <w:r w:rsidRPr="00D32688">
        <w:rPr>
          <w:spacing w:val="-3"/>
        </w:rPr>
        <w:t xml:space="preserve"> </w:t>
      </w:r>
      <w:r w:rsidRPr="00D32688">
        <w:t>nghiệp</w:t>
      </w:r>
      <w:r w:rsidRPr="00D32688">
        <w:rPr>
          <w:spacing w:val="-3"/>
        </w:rPr>
        <w:t xml:space="preserve"> </w:t>
      </w:r>
      <w:r w:rsidRPr="00D32688">
        <w:t>và</w:t>
      </w:r>
      <w:r w:rsidRPr="00D32688">
        <w:rPr>
          <w:spacing w:val="-6"/>
        </w:rPr>
        <w:t xml:space="preserve"> </w:t>
      </w:r>
      <w:r w:rsidRPr="00D32688">
        <w:t>Phát</w:t>
      </w:r>
      <w:r w:rsidRPr="00D32688">
        <w:rPr>
          <w:spacing w:val="-3"/>
        </w:rPr>
        <w:t xml:space="preserve"> </w:t>
      </w:r>
      <w:r w:rsidRPr="00D32688">
        <w:t>triển</w:t>
      </w:r>
      <w:r w:rsidRPr="00D32688">
        <w:rPr>
          <w:spacing w:val="-4"/>
        </w:rPr>
        <w:t xml:space="preserve"> </w:t>
      </w:r>
      <w:r w:rsidRPr="00D32688">
        <w:t>nông</w:t>
      </w:r>
      <w:r w:rsidRPr="00D32688">
        <w:rPr>
          <w:spacing w:val="-2"/>
        </w:rPr>
        <w:t xml:space="preserve"> </w:t>
      </w:r>
      <w:r w:rsidRPr="00D32688">
        <w:rPr>
          <w:spacing w:val="-4"/>
        </w:rPr>
        <w:t>thôn</w:t>
      </w:r>
    </w:p>
    <w:p w14:paraId="57D33E64" w14:textId="77777777" w:rsidR="00AF6D3B" w:rsidRPr="00D32688" w:rsidRDefault="00AF6D3B" w:rsidP="00D32688">
      <w:pPr>
        <w:pStyle w:val="BodyText"/>
        <w:spacing w:before="0" w:line="276" w:lineRule="auto"/>
        <w:ind w:right="107"/>
      </w:pPr>
      <w:r w:rsidRPr="00D32688">
        <w:t>Tham mưu các chương trình, đề án xây dựng nông thôn mới; hỗ trợ thanh niên nông thôn khởi nghiệp, phát triển kinh tế; phát huy vai trò của thanh niên tham gia phát triển nông nghiệp và nông thôn mới; tăng cường công tác chuyển giao khoa học kỹ thuật, công nghệ cho thanh niên áp dụng vào sản xuất nông nghiệp.</w:t>
      </w:r>
      <w:r w:rsidRPr="00D32688">
        <w:rPr>
          <w:spacing w:val="20"/>
        </w:rPr>
        <w:t xml:space="preserve"> </w:t>
      </w:r>
      <w:r w:rsidRPr="00D32688">
        <w:t>Hỗ</w:t>
      </w:r>
      <w:r w:rsidRPr="00D32688">
        <w:rPr>
          <w:spacing w:val="22"/>
        </w:rPr>
        <w:t xml:space="preserve"> </w:t>
      </w:r>
      <w:r w:rsidRPr="00D32688">
        <w:t>trợ</w:t>
      </w:r>
      <w:r w:rsidRPr="00D32688">
        <w:rPr>
          <w:spacing w:val="21"/>
        </w:rPr>
        <w:t xml:space="preserve"> </w:t>
      </w:r>
      <w:r w:rsidRPr="00D32688">
        <w:t>phát</w:t>
      </w:r>
      <w:r w:rsidRPr="00D32688">
        <w:rPr>
          <w:spacing w:val="21"/>
        </w:rPr>
        <w:t xml:space="preserve"> </w:t>
      </w:r>
      <w:r w:rsidRPr="00D32688">
        <w:t>triển</w:t>
      </w:r>
      <w:r w:rsidRPr="00D32688">
        <w:rPr>
          <w:spacing w:val="21"/>
        </w:rPr>
        <w:t xml:space="preserve"> </w:t>
      </w:r>
      <w:r w:rsidRPr="00D32688">
        <w:t>kinh</w:t>
      </w:r>
      <w:r w:rsidRPr="00D32688">
        <w:rPr>
          <w:spacing w:val="21"/>
        </w:rPr>
        <w:t xml:space="preserve"> </w:t>
      </w:r>
      <w:r w:rsidRPr="00D32688">
        <w:t>tế</w:t>
      </w:r>
      <w:r w:rsidRPr="00D32688">
        <w:rPr>
          <w:spacing w:val="21"/>
        </w:rPr>
        <w:t xml:space="preserve"> </w:t>
      </w:r>
      <w:r w:rsidRPr="00D32688">
        <w:t>tập</w:t>
      </w:r>
      <w:r w:rsidRPr="00D32688">
        <w:rPr>
          <w:spacing w:val="21"/>
        </w:rPr>
        <w:t xml:space="preserve"> </w:t>
      </w:r>
      <w:r w:rsidRPr="00D32688">
        <w:t>thể,</w:t>
      </w:r>
      <w:r w:rsidRPr="00D32688">
        <w:rPr>
          <w:spacing w:val="17"/>
        </w:rPr>
        <w:t xml:space="preserve"> </w:t>
      </w:r>
      <w:r w:rsidRPr="00D32688">
        <w:t>kinh</w:t>
      </w:r>
      <w:r w:rsidRPr="00D32688">
        <w:rPr>
          <w:spacing w:val="21"/>
        </w:rPr>
        <w:t xml:space="preserve"> </w:t>
      </w:r>
      <w:r w:rsidRPr="00D32688">
        <w:t>tế</w:t>
      </w:r>
      <w:r w:rsidRPr="00D32688">
        <w:rPr>
          <w:spacing w:val="21"/>
        </w:rPr>
        <w:t xml:space="preserve"> </w:t>
      </w:r>
      <w:r w:rsidRPr="00D32688">
        <w:t>trang</w:t>
      </w:r>
      <w:r w:rsidRPr="00D32688">
        <w:rPr>
          <w:spacing w:val="21"/>
        </w:rPr>
        <w:t xml:space="preserve"> </w:t>
      </w:r>
      <w:r w:rsidRPr="00D32688">
        <w:t>trại</w:t>
      </w:r>
      <w:r w:rsidRPr="00D32688">
        <w:rPr>
          <w:spacing w:val="21"/>
        </w:rPr>
        <w:t xml:space="preserve"> </w:t>
      </w:r>
      <w:r w:rsidRPr="00D32688">
        <w:t>gắn</w:t>
      </w:r>
      <w:r w:rsidRPr="00D32688">
        <w:rPr>
          <w:spacing w:val="19"/>
        </w:rPr>
        <w:t xml:space="preserve"> </w:t>
      </w:r>
      <w:r w:rsidRPr="00D32688">
        <w:t>với</w:t>
      </w:r>
      <w:r w:rsidRPr="00D32688">
        <w:rPr>
          <w:spacing w:val="21"/>
        </w:rPr>
        <w:t xml:space="preserve"> </w:t>
      </w:r>
      <w:r w:rsidRPr="00D32688">
        <w:t>liên</w:t>
      </w:r>
      <w:r w:rsidRPr="00D32688">
        <w:rPr>
          <w:spacing w:val="22"/>
        </w:rPr>
        <w:t xml:space="preserve"> </w:t>
      </w:r>
      <w:r w:rsidRPr="00D32688">
        <w:t>kết</w:t>
      </w:r>
      <w:r w:rsidRPr="00D32688">
        <w:rPr>
          <w:spacing w:val="21"/>
        </w:rPr>
        <w:t xml:space="preserve"> </w:t>
      </w:r>
      <w:r w:rsidRPr="00D32688">
        <w:t>sản xuất</w:t>
      </w:r>
      <w:r w:rsidRPr="00D32688">
        <w:rPr>
          <w:spacing w:val="-1"/>
        </w:rPr>
        <w:t xml:space="preserve"> </w:t>
      </w:r>
      <w:r w:rsidRPr="00D32688">
        <w:t>tiêu</w:t>
      </w:r>
      <w:r w:rsidRPr="00D32688">
        <w:rPr>
          <w:spacing w:val="-1"/>
        </w:rPr>
        <w:t xml:space="preserve"> </w:t>
      </w:r>
      <w:r w:rsidRPr="00D32688">
        <w:t>thụ</w:t>
      </w:r>
      <w:r w:rsidRPr="00D32688">
        <w:rPr>
          <w:spacing w:val="-2"/>
        </w:rPr>
        <w:t xml:space="preserve"> </w:t>
      </w:r>
      <w:r w:rsidRPr="00D32688">
        <w:t>theo</w:t>
      </w:r>
      <w:r w:rsidRPr="00D32688">
        <w:rPr>
          <w:spacing w:val="-1"/>
        </w:rPr>
        <w:t xml:space="preserve"> </w:t>
      </w:r>
      <w:r w:rsidRPr="00D32688">
        <w:t>chuỗi;</w:t>
      </w:r>
      <w:r w:rsidRPr="00D32688">
        <w:rPr>
          <w:spacing w:val="-1"/>
        </w:rPr>
        <w:t xml:space="preserve"> </w:t>
      </w:r>
      <w:r w:rsidRPr="00D32688">
        <w:t>phát</w:t>
      </w:r>
      <w:r w:rsidRPr="00D32688">
        <w:rPr>
          <w:spacing w:val="-1"/>
        </w:rPr>
        <w:t xml:space="preserve"> </w:t>
      </w:r>
      <w:r w:rsidRPr="00D32688">
        <w:t>triển</w:t>
      </w:r>
      <w:r w:rsidRPr="00D32688">
        <w:rPr>
          <w:spacing w:val="-5"/>
        </w:rPr>
        <w:t xml:space="preserve"> </w:t>
      </w:r>
      <w:r w:rsidRPr="00D32688">
        <w:t>sản</w:t>
      </w:r>
      <w:r w:rsidRPr="00D32688">
        <w:rPr>
          <w:spacing w:val="-5"/>
        </w:rPr>
        <w:t xml:space="preserve"> </w:t>
      </w:r>
      <w:r w:rsidRPr="00D32688">
        <w:t>phẩm</w:t>
      </w:r>
      <w:r w:rsidRPr="00D32688">
        <w:rPr>
          <w:spacing w:val="-2"/>
        </w:rPr>
        <w:t xml:space="preserve"> </w:t>
      </w:r>
      <w:r w:rsidRPr="00D32688">
        <w:t>OCOP</w:t>
      </w:r>
      <w:r w:rsidRPr="00D32688">
        <w:rPr>
          <w:spacing w:val="-2"/>
        </w:rPr>
        <w:t xml:space="preserve"> </w:t>
      </w:r>
      <w:r w:rsidRPr="00D32688">
        <w:t>cho</w:t>
      </w:r>
      <w:r w:rsidRPr="00D32688">
        <w:rPr>
          <w:spacing w:val="-1"/>
        </w:rPr>
        <w:t xml:space="preserve"> </w:t>
      </w:r>
      <w:r w:rsidRPr="00D32688">
        <w:t>thanh</w:t>
      </w:r>
      <w:r w:rsidRPr="00D32688">
        <w:rPr>
          <w:spacing w:val="-1"/>
        </w:rPr>
        <w:t xml:space="preserve"> </w:t>
      </w:r>
      <w:r w:rsidRPr="00D32688">
        <w:t>niên;</w:t>
      </w:r>
      <w:r w:rsidRPr="00D32688">
        <w:rPr>
          <w:spacing w:val="-1"/>
        </w:rPr>
        <w:t xml:space="preserve"> </w:t>
      </w:r>
      <w:r w:rsidRPr="00D32688">
        <w:t>xây</w:t>
      </w:r>
      <w:r w:rsidRPr="00D32688">
        <w:rPr>
          <w:spacing w:val="-1"/>
        </w:rPr>
        <w:t xml:space="preserve"> </w:t>
      </w:r>
      <w:r w:rsidRPr="00D32688">
        <w:t>dựng</w:t>
      </w:r>
      <w:r w:rsidRPr="00D32688">
        <w:rPr>
          <w:spacing w:val="-1"/>
        </w:rPr>
        <w:t xml:space="preserve"> </w:t>
      </w:r>
      <w:r w:rsidRPr="00D32688">
        <w:t>cơ chế hỗ trợ vốn, giống, vật nuôi, kỹ thuật trồng trọt, chăn nuôi, tiêu thụ sản phẩm nông nghiệp gắn với kinh tế số.</w:t>
      </w:r>
    </w:p>
    <w:p w14:paraId="5E0D660E" w14:textId="6A2D97E2" w:rsidR="00AF6D3B" w:rsidRPr="00D32688" w:rsidRDefault="00AF6D3B" w:rsidP="00D32688">
      <w:pPr>
        <w:pStyle w:val="Heading1"/>
        <w:tabs>
          <w:tab w:val="left" w:pos="1247"/>
        </w:tabs>
        <w:spacing w:before="0" w:line="276" w:lineRule="auto"/>
        <w:ind w:left="829" w:firstLine="0"/>
      </w:pPr>
      <w:r w:rsidRPr="00D32688">
        <w:t>8. Phòng</w:t>
      </w:r>
      <w:r w:rsidRPr="00D32688">
        <w:rPr>
          <w:spacing w:val="-3"/>
        </w:rPr>
        <w:t xml:space="preserve"> </w:t>
      </w:r>
      <w:r w:rsidRPr="00D32688">
        <w:t>Tài</w:t>
      </w:r>
      <w:r w:rsidRPr="00D32688">
        <w:rPr>
          <w:spacing w:val="-2"/>
        </w:rPr>
        <w:t xml:space="preserve"> </w:t>
      </w:r>
      <w:r w:rsidRPr="00D32688">
        <w:t>nguyên</w:t>
      </w:r>
      <w:r w:rsidRPr="00D32688">
        <w:rPr>
          <w:spacing w:val="-3"/>
        </w:rPr>
        <w:t xml:space="preserve"> </w:t>
      </w:r>
      <w:r w:rsidRPr="00D32688">
        <w:t>và</w:t>
      </w:r>
      <w:r w:rsidRPr="00D32688">
        <w:rPr>
          <w:spacing w:val="-2"/>
        </w:rPr>
        <w:t xml:space="preserve"> </w:t>
      </w:r>
      <w:r w:rsidRPr="00D32688">
        <w:t>Môi</w:t>
      </w:r>
      <w:r w:rsidRPr="00D32688">
        <w:rPr>
          <w:spacing w:val="-2"/>
        </w:rPr>
        <w:t xml:space="preserve"> trường</w:t>
      </w:r>
    </w:p>
    <w:p w14:paraId="43111E39" w14:textId="77777777" w:rsidR="00AF6D3B" w:rsidRPr="00D32688" w:rsidRDefault="00AF6D3B" w:rsidP="00D32688">
      <w:pPr>
        <w:pStyle w:val="BodyText"/>
        <w:spacing w:before="0" w:line="276" w:lineRule="auto"/>
        <w:ind w:right="107"/>
      </w:pPr>
      <w:r w:rsidRPr="00D32688">
        <w:t>Nghiên cứu, nhân rộng các mô hình, công trình thanh niên tham gia bảo</w:t>
      </w:r>
      <w:r w:rsidRPr="00D32688">
        <w:rPr>
          <w:spacing w:val="40"/>
        </w:rPr>
        <w:t xml:space="preserve"> </w:t>
      </w:r>
      <w:r w:rsidRPr="00D32688">
        <w:t>vệ môi trường, ứng phó với biến đổi khí hậu; tham mưu cơ chế khuyến khích và hỗ trợ các ý tưởng khởi nghiệp, mô hình khởi nghiệp của thanh niên trong lĩnh vực môi trường.</w:t>
      </w:r>
    </w:p>
    <w:p w14:paraId="02C14335" w14:textId="10FCEC9F" w:rsidR="00AF6D3B" w:rsidRPr="00D32688" w:rsidRDefault="00AF6D3B" w:rsidP="00D32688">
      <w:pPr>
        <w:pStyle w:val="Heading1"/>
        <w:numPr>
          <w:ilvl w:val="0"/>
          <w:numId w:val="9"/>
        </w:numPr>
        <w:tabs>
          <w:tab w:val="left" w:pos="1248"/>
        </w:tabs>
        <w:spacing w:before="0" w:line="276" w:lineRule="auto"/>
      </w:pPr>
      <w:r w:rsidRPr="00D32688">
        <w:t>Phòng</w:t>
      </w:r>
      <w:r w:rsidRPr="00D32688">
        <w:rPr>
          <w:spacing w:val="-6"/>
        </w:rPr>
        <w:t xml:space="preserve"> </w:t>
      </w:r>
      <w:r w:rsidRPr="00D32688">
        <w:t>Văn</w:t>
      </w:r>
      <w:r w:rsidRPr="00D32688">
        <w:rPr>
          <w:spacing w:val="-3"/>
        </w:rPr>
        <w:t xml:space="preserve"> </w:t>
      </w:r>
      <w:r w:rsidRPr="00D32688">
        <w:t>hóa</w:t>
      </w:r>
      <w:r w:rsidRPr="00D32688">
        <w:rPr>
          <w:spacing w:val="-5"/>
        </w:rPr>
        <w:t xml:space="preserve"> </w:t>
      </w:r>
      <w:r w:rsidRPr="00D32688">
        <w:t>- Thông</w:t>
      </w:r>
      <w:r w:rsidRPr="00D32688">
        <w:rPr>
          <w:spacing w:val="-1"/>
        </w:rPr>
        <w:t xml:space="preserve"> </w:t>
      </w:r>
      <w:r w:rsidRPr="00D32688">
        <w:rPr>
          <w:spacing w:val="-5"/>
        </w:rPr>
        <w:t>tin</w:t>
      </w:r>
    </w:p>
    <w:p w14:paraId="4B3BFB34" w14:textId="77777777" w:rsidR="00AF6D3B" w:rsidRPr="00D32688" w:rsidRDefault="00AF6D3B" w:rsidP="00D32688">
      <w:pPr>
        <w:pStyle w:val="BodyText"/>
        <w:spacing w:before="0" w:line="276" w:lineRule="auto"/>
      </w:pPr>
      <w:r w:rsidRPr="00D32688">
        <w:t>Chủ trì, phối hợp với các phòng, ban ngành có liên quan thực hiện triển khai, tuyên truyền về sự cần thiết của chuyển đổi số để phát huy vai trò của lực lượng thanh niên</w:t>
      </w:r>
      <w:r w:rsidRPr="00D32688">
        <w:rPr>
          <w:spacing w:val="-3"/>
        </w:rPr>
        <w:t xml:space="preserve"> </w:t>
      </w:r>
      <w:r w:rsidRPr="00D32688">
        <w:t>trên</w:t>
      </w:r>
      <w:r w:rsidRPr="00D32688">
        <w:rPr>
          <w:spacing w:val="-2"/>
        </w:rPr>
        <w:t xml:space="preserve"> </w:t>
      </w:r>
      <w:r w:rsidRPr="00D32688">
        <w:t>địa</w:t>
      </w:r>
      <w:r w:rsidRPr="00D32688">
        <w:rPr>
          <w:spacing w:val="-4"/>
        </w:rPr>
        <w:t xml:space="preserve"> </w:t>
      </w:r>
      <w:r w:rsidRPr="00D32688">
        <w:t>bàn huyện</w:t>
      </w:r>
      <w:r w:rsidRPr="00D32688">
        <w:rPr>
          <w:spacing w:val="-4"/>
        </w:rPr>
        <w:t xml:space="preserve"> </w:t>
      </w:r>
      <w:r w:rsidRPr="00D32688">
        <w:t>trong</w:t>
      </w:r>
      <w:r w:rsidRPr="00D32688">
        <w:rPr>
          <w:spacing w:val="-4"/>
        </w:rPr>
        <w:t xml:space="preserve"> </w:t>
      </w:r>
      <w:r w:rsidRPr="00D32688">
        <w:t>việc</w:t>
      </w:r>
      <w:r w:rsidRPr="00D32688">
        <w:rPr>
          <w:spacing w:val="-1"/>
        </w:rPr>
        <w:t xml:space="preserve"> </w:t>
      </w:r>
      <w:r w:rsidRPr="00D32688">
        <w:t>tham</w:t>
      </w:r>
      <w:r w:rsidRPr="00D32688">
        <w:rPr>
          <w:spacing w:val="-4"/>
        </w:rPr>
        <w:t xml:space="preserve"> </w:t>
      </w:r>
      <w:r w:rsidRPr="00D32688">
        <w:t>gia,</w:t>
      </w:r>
      <w:r w:rsidRPr="00D32688">
        <w:rPr>
          <w:spacing w:val="-5"/>
        </w:rPr>
        <w:t xml:space="preserve"> </w:t>
      </w:r>
      <w:r w:rsidRPr="00D32688">
        <w:t>hỗ</w:t>
      </w:r>
      <w:r w:rsidRPr="00D32688">
        <w:rPr>
          <w:spacing w:val="-3"/>
        </w:rPr>
        <w:t xml:space="preserve"> </w:t>
      </w:r>
      <w:r w:rsidRPr="00D32688">
        <w:t>trợ,</w:t>
      </w:r>
      <w:r w:rsidRPr="00D32688">
        <w:rPr>
          <w:spacing w:val="-4"/>
        </w:rPr>
        <w:t xml:space="preserve"> </w:t>
      </w:r>
      <w:r w:rsidRPr="00D32688">
        <w:t>thúc</w:t>
      </w:r>
      <w:r w:rsidRPr="00D32688">
        <w:rPr>
          <w:spacing w:val="-1"/>
        </w:rPr>
        <w:t xml:space="preserve"> </w:t>
      </w:r>
      <w:r w:rsidRPr="00D32688">
        <w:t>đẩy chuyển đổi số.</w:t>
      </w:r>
    </w:p>
    <w:p w14:paraId="5D40D7C7" w14:textId="406BBD12" w:rsidR="00E02966" w:rsidRPr="00D32688" w:rsidRDefault="00AF6D3B" w:rsidP="00D32688">
      <w:pPr>
        <w:pStyle w:val="Heading1"/>
        <w:numPr>
          <w:ilvl w:val="0"/>
          <w:numId w:val="9"/>
        </w:numPr>
        <w:tabs>
          <w:tab w:val="left" w:pos="1109"/>
        </w:tabs>
        <w:spacing w:before="0" w:line="276" w:lineRule="auto"/>
      </w:pPr>
      <w:r w:rsidRPr="00D32688">
        <w:t xml:space="preserve"> </w:t>
      </w:r>
      <w:r w:rsidR="004548A6" w:rsidRPr="00D32688">
        <w:t>Trung</w:t>
      </w:r>
      <w:r w:rsidR="004548A6" w:rsidRPr="00D32688">
        <w:rPr>
          <w:spacing w:val="-2"/>
        </w:rPr>
        <w:t xml:space="preserve"> </w:t>
      </w:r>
      <w:r w:rsidR="004548A6" w:rsidRPr="00D32688">
        <w:t>tâm</w:t>
      </w:r>
      <w:r w:rsidR="004548A6" w:rsidRPr="00D32688">
        <w:rPr>
          <w:spacing w:val="-6"/>
        </w:rPr>
        <w:t xml:space="preserve"> </w:t>
      </w:r>
      <w:r w:rsidR="004548A6" w:rsidRPr="00D32688">
        <w:t>Văn</w:t>
      </w:r>
      <w:r w:rsidR="004548A6" w:rsidRPr="00D32688">
        <w:rPr>
          <w:spacing w:val="-2"/>
        </w:rPr>
        <w:t xml:space="preserve"> </w:t>
      </w:r>
      <w:r w:rsidR="004548A6" w:rsidRPr="00D32688">
        <w:t>hóa</w:t>
      </w:r>
      <w:r w:rsidR="004548A6" w:rsidRPr="00D32688">
        <w:rPr>
          <w:spacing w:val="1"/>
        </w:rPr>
        <w:t xml:space="preserve"> </w:t>
      </w:r>
      <w:r w:rsidRPr="00D32688">
        <w:t>–</w:t>
      </w:r>
      <w:r w:rsidR="004548A6" w:rsidRPr="00D32688">
        <w:rPr>
          <w:spacing w:val="-4"/>
        </w:rPr>
        <w:t xml:space="preserve"> </w:t>
      </w:r>
      <w:r w:rsidRPr="00D32688">
        <w:t>Truyền thông</w:t>
      </w:r>
    </w:p>
    <w:p w14:paraId="1BA2D5AC" w14:textId="77777777" w:rsidR="00E02966" w:rsidRPr="00D32688" w:rsidRDefault="004548A6" w:rsidP="00D32688">
      <w:pPr>
        <w:pStyle w:val="BodyText"/>
        <w:spacing w:before="0" w:line="276" w:lineRule="auto"/>
        <w:ind w:right="105"/>
      </w:pPr>
      <w:r w:rsidRPr="00D32688">
        <w:t>Xây dựng các chuyên đề, tăng cường tin, bài và thời lượng phát sóng để định</w:t>
      </w:r>
      <w:r w:rsidRPr="00D32688">
        <w:rPr>
          <w:spacing w:val="15"/>
        </w:rPr>
        <w:t xml:space="preserve"> </w:t>
      </w:r>
      <w:r w:rsidRPr="00D32688">
        <w:t>hướng</w:t>
      </w:r>
      <w:r w:rsidRPr="00D32688">
        <w:rPr>
          <w:spacing w:val="15"/>
        </w:rPr>
        <w:t xml:space="preserve"> </w:t>
      </w:r>
      <w:r w:rsidRPr="00D32688">
        <w:t>tuyền</w:t>
      </w:r>
      <w:r w:rsidRPr="00D32688">
        <w:rPr>
          <w:spacing w:val="15"/>
        </w:rPr>
        <w:t xml:space="preserve"> </w:t>
      </w:r>
      <w:r w:rsidRPr="00D32688">
        <w:t>truyền, giáo</w:t>
      </w:r>
      <w:r w:rsidRPr="00D32688">
        <w:rPr>
          <w:spacing w:val="15"/>
        </w:rPr>
        <w:t xml:space="preserve"> </w:t>
      </w:r>
      <w:r w:rsidRPr="00D32688">
        <w:t>dục thanh</w:t>
      </w:r>
      <w:r w:rsidRPr="00D32688">
        <w:rPr>
          <w:spacing w:val="15"/>
        </w:rPr>
        <w:t xml:space="preserve"> </w:t>
      </w:r>
      <w:r w:rsidRPr="00D32688">
        <w:t>niên</w:t>
      </w:r>
      <w:r w:rsidRPr="00D32688">
        <w:rPr>
          <w:spacing w:val="15"/>
        </w:rPr>
        <w:t xml:space="preserve"> </w:t>
      </w:r>
      <w:r w:rsidRPr="00D32688">
        <w:t>về</w:t>
      </w:r>
      <w:r w:rsidRPr="00D32688">
        <w:rPr>
          <w:spacing w:val="14"/>
        </w:rPr>
        <w:t xml:space="preserve"> </w:t>
      </w:r>
      <w:r w:rsidRPr="00D32688">
        <w:t>lý</w:t>
      </w:r>
      <w:r w:rsidRPr="00D32688">
        <w:rPr>
          <w:spacing w:val="15"/>
        </w:rPr>
        <w:t xml:space="preserve"> </w:t>
      </w:r>
      <w:r w:rsidRPr="00D32688">
        <w:t>tưởng</w:t>
      </w:r>
      <w:r w:rsidRPr="00D32688">
        <w:rPr>
          <w:spacing w:val="15"/>
        </w:rPr>
        <w:t xml:space="preserve"> </w:t>
      </w:r>
      <w:r w:rsidRPr="00D32688">
        <w:t>cách</w:t>
      </w:r>
      <w:r w:rsidRPr="00D32688">
        <w:rPr>
          <w:spacing w:val="15"/>
        </w:rPr>
        <w:t xml:space="preserve"> </w:t>
      </w:r>
      <w:r w:rsidRPr="00D32688">
        <w:t>mạng, đạo</w:t>
      </w:r>
      <w:r w:rsidRPr="00D32688">
        <w:rPr>
          <w:spacing w:val="15"/>
        </w:rPr>
        <w:t xml:space="preserve"> </w:t>
      </w:r>
      <w:r w:rsidRPr="00D32688">
        <w:t>đức,</w:t>
      </w:r>
      <w:r w:rsidR="000F2192" w:rsidRPr="00D32688">
        <w:t xml:space="preserve"> </w:t>
      </w:r>
      <w:r w:rsidRPr="00D32688">
        <w:t>lối sống, ý thức công dân, hướng nghiệp, kỹ năng sống và đẩy mạnh tuyên truyền việc thực hiện Chương trình; đổi mới nội dung và phương thức tuyên truyền, nêu gương thanh niên điển hình, tiên tiến, có thành tích xuất sắc trên các lĩnh vực để cổ vũ, động viên thanh niên trên địa bàn tỉnh học tập.</w:t>
      </w:r>
    </w:p>
    <w:p w14:paraId="50EBDBEF" w14:textId="77777777" w:rsidR="00E02966" w:rsidRPr="00D32688" w:rsidRDefault="004548A6" w:rsidP="00D32688">
      <w:pPr>
        <w:pStyle w:val="BodyText"/>
        <w:spacing w:before="0" w:line="276" w:lineRule="auto"/>
        <w:ind w:right="109"/>
      </w:pPr>
      <w:r w:rsidRPr="00D32688">
        <w:t>Phối hợp với Đoàn Thanh niên cộng sản Hồ Chí Minh huyện tăng cường tổ chức các hoạt động văn hóa, thể dục thể thao; tạo điều kiện cho thanh niên tham gia vui chơi, giải trí.</w:t>
      </w:r>
    </w:p>
    <w:p w14:paraId="03613F5D" w14:textId="73EC1CAA" w:rsidR="00E02966" w:rsidRPr="00D32688" w:rsidRDefault="00AF6D3B" w:rsidP="00D32688">
      <w:pPr>
        <w:pStyle w:val="Heading1"/>
        <w:numPr>
          <w:ilvl w:val="0"/>
          <w:numId w:val="9"/>
        </w:numPr>
        <w:tabs>
          <w:tab w:val="left" w:pos="1109"/>
        </w:tabs>
        <w:spacing w:before="0" w:line="276" w:lineRule="auto"/>
      </w:pPr>
      <w:r w:rsidRPr="00D32688">
        <w:t xml:space="preserve"> </w:t>
      </w:r>
      <w:r w:rsidR="004548A6" w:rsidRPr="00D32688">
        <w:t>Trung</w:t>
      </w:r>
      <w:r w:rsidR="004548A6" w:rsidRPr="00D32688">
        <w:rPr>
          <w:spacing w:val="-1"/>
        </w:rPr>
        <w:t xml:space="preserve"> </w:t>
      </w:r>
      <w:r w:rsidR="004548A6" w:rsidRPr="00D32688">
        <w:t>tâm</w:t>
      </w:r>
      <w:r w:rsidR="004548A6" w:rsidRPr="00D32688">
        <w:rPr>
          <w:spacing w:val="-3"/>
        </w:rPr>
        <w:t xml:space="preserve"> </w:t>
      </w:r>
      <w:r w:rsidR="004548A6" w:rsidRPr="00D32688">
        <w:t xml:space="preserve">Y </w:t>
      </w:r>
      <w:r w:rsidR="004548A6" w:rsidRPr="00D32688">
        <w:rPr>
          <w:spacing w:val="-5"/>
        </w:rPr>
        <w:t>tế</w:t>
      </w:r>
    </w:p>
    <w:p w14:paraId="44C8769A" w14:textId="77777777" w:rsidR="00E02966" w:rsidRPr="00D32688" w:rsidRDefault="004548A6" w:rsidP="00D32688">
      <w:pPr>
        <w:pStyle w:val="BodyText"/>
        <w:spacing w:before="0" w:line="276" w:lineRule="auto"/>
        <w:ind w:right="105"/>
      </w:pPr>
      <w:r w:rsidRPr="00D32688">
        <w:t xml:space="preserve">Triển khai thực hiện hiệu quả Chương trình phòng, chống HIV/AIDS, cai nghiện ma túy trong thanh niên; chủ trì, phối hợp với các cơ quan, đơn vị liên </w:t>
      </w:r>
      <w:r w:rsidRPr="00D32688">
        <w:lastRenderedPageBreak/>
        <w:t>quan tiếp tục đẩy mạnh hoạt động tuyên truyền, giáo dục thanh niên trong bình đẳng giới và phòng, chống bạo lực trên cơ sở giới, bạo lực gia đình, bạo lực học đường, xâm hại tình dục, HIV/AIDS và các biện pháp phòng chống HIV/AIDS, tham gia bảo hiểm y tế và được chăm sóc sức khỏe ban đầu cung cấp thông tin và tiếp cận các dịch vụ thân thiện về tư vấn, chăm sóc sức khỏe sinh sản, sức khỏe tình dục cho thanh niên và thực hiện các nội dung khác liên quan đến ngành, lĩnh vực phụ trách.</w:t>
      </w:r>
    </w:p>
    <w:p w14:paraId="597AC50A" w14:textId="77777777" w:rsidR="00E02966" w:rsidRPr="00D32688" w:rsidRDefault="004548A6" w:rsidP="00D32688">
      <w:pPr>
        <w:pStyle w:val="BodyText"/>
        <w:spacing w:before="0" w:line="276" w:lineRule="auto"/>
      </w:pPr>
      <w:r w:rsidRPr="00D32688">
        <w:t>Phối hợp với UBND các xã, thị trấn tổ chức tuyên truyền các hoạt động trang bị kiến thức, kỹ năng về rèn luyện thể chất, nâng cao sức khỏe, chăm sóc sức khỏe sinh sản, sức khỏe tình dục, sức khỏe tâm thần; dân số và phát triển, bình đẳng giới và phòng chống bạo lực trên cơ sở giới, bạo lực gia đình, bạo lực học đường, xâm hại tình dục, các biện pháp phòng, chống HIV/AIDS cho thanh thiếu niên trên địa bàn các địa phương.</w:t>
      </w:r>
    </w:p>
    <w:p w14:paraId="2E0742E0" w14:textId="34FCB40E" w:rsidR="00E02966" w:rsidRPr="00D32688" w:rsidRDefault="00AF6D3B" w:rsidP="00D32688">
      <w:pPr>
        <w:pStyle w:val="Heading1"/>
        <w:numPr>
          <w:ilvl w:val="0"/>
          <w:numId w:val="9"/>
        </w:numPr>
        <w:tabs>
          <w:tab w:val="left" w:pos="1252"/>
        </w:tabs>
        <w:spacing w:before="0" w:line="276" w:lineRule="auto"/>
      </w:pPr>
      <w:r w:rsidRPr="00D32688">
        <w:t xml:space="preserve"> </w:t>
      </w:r>
      <w:r w:rsidR="004548A6" w:rsidRPr="00D32688">
        <w:t>Ban</w:t>
      </w:r>
      <w:r w:rsidR="004548A6" w:rsidRPr="00D32688">
        <w:rPr>
          <w:spacing w:val="-7"/>
        </w:rPr>
        <w:t xml:space="preserve"> </w:t>
      </w:r>
      <w:r w:rsidR="004548A6" w:rsidRPr="00D32688">
        <w:t>Chỉ</w:t>
      </w:r>
      <w:r w:rsidR="004548A6" w:rsidRPr="00D32688">
        <w:rPr>
          <w:spacing w:val="-1"/>
        </w:rPr>
        <w:t xml:space="preserve"> </w:t>
      </w:r>
      <w:r w:rsidR="004548A6" w:rsidRPr="00D32688">
        <w:t>huy</w:t>
      </w:r>
      <w:r w:rsidR="004548A6" w:rsidRPr="00D32688">
        <w:rPr>
          <w:spacing w:val="-3"/>
        </w:rPr>
        <w:t xml:space="preserve"> </w:t>
      </w:r>
      <w:r w:rsidR="004548A6" w:rsidRPr="00D32688">
        <w:t>Quân</w:t>
      </w:r>
      <w:r w:rsidR="004548A6" w:rsidRPr="00D32688">
        <w:rPr>
          <w:spacing w:val="-1"/>
        </w:rPr>
        <w:t xml:space="preserve"> </w:t>
      </w:r>
      <w:r w:rsidR="004548A6" w:rsidRPr="00D32688">
        <w:t>sự</w:t>
      </w:r>
      <w:r w:rsidR="004548A6" w:rsidRPr="00D32688">
        <w:rPr>
          <w:spacing w:val="-2"/>
        </w:rPr>
        <w:t xml:space="preserve"> </w:t>
      </w:r>
      <w:r w:rsidR="004548A6" w:rsidRPr="00D32688">
        <w:rPr>
          <w:spacing w:val="-4"/>
        </w:rPr>
        <w:t>huyện</w:t>
      </w:r>
    </w:p>
    <w:p w14:paraId="679D6909" w14:textId="77777777" w:rsidR="00E02966" w:rsidRPr="00D32688" w:rsidRDefault="004548A6" w:rsidP="00D32688">
      <w:pPr>
        <w:pStyle w:val="BodyText"/>
        <w:spacing w:before="0" w:line="276" w:lineRule="auto"/>
        <w:ind w:right="107"/>
      </w:pPr>
      <w:r w:rsidRPr="00D32688">
        <w:t>Chủ trì, phối hợp với các cơ quan, đơn vị liên quan giáo dục nâng cao nhận thức của thanh niên về tình hình trong nước, thế giới và những vấn đề mà các thế lực thù địch đã, đang và sẽ lợi dụng thanh niên để chống phá đất nước; nghiên cứu, đề xuất triển khai các mô hình để tăng tính giáo dục cho thanh niên; phối hợp với Phòng Lao động - Thương binh và Xã hội cùng các cơ quan, đơn</w:t>
      </w:r>
      <w:r w:rsidRPr="00D32688">
        <w:rPr>
          <w:spacing w:val="80"/>
        </w:rPr>
        <w:t xml:space="preserve"> </w:t>
      </w:r>
      <w:r w:rsidRPr="00D32688">
        <w:t>vị có liên quan trong dạy nghề, giải quyết việc làm đối với thanh niên hoàn</w:t>
      </w:r>
      <w:r w:rsidRPr="00D32688">
        <w:rPr>
          <w:spacing w:val="40"/>
        </w:rPr>
        <w:t xml:space="preserve"> </w:t>
      </w:r>
      <w:r w:rsidRPr="00D32688">
        <w:t>thành nghĩa vụ quân sự.</w:t>
      </w:r>
    </w:p>
    <w:p w14:paraId="1CD35A0F" w14:textId="77777777" w:rsidR="00E02966" w:rsidRPr="00D32688" w:rsidRDefault="004548A6" w:rsidP="00D32688">
      <w:pPr>
        <w:pStyle w:val="BodyText"/>
        <w:spacing w:before="0" w:line="276" w:lineRule="auto"/>
      </w:pPr>
      <w:r w:rsidRPr="00D32688">
        <w:t>Tham</w:t>
      </w:r>
      <w:r w:rsidRPr="00D32688">
        <w:rPr>
          <w:spacing w:val="-1"/>
        </w:rPr>
        <w:t xml:space="preserve"> </w:t>
      </w:r>
      <w:r w:rsidRPr="00D32688">
        <w:t>mưu cho</w:t>
      </w:r>
      <w:r w:rsidRPr="00D32688">
        <w:rPr>
          <w:spacing w:val="-1"/>
        </w:rPr>
        <w:t xml:space="preserve"> </w:t>
      </w:r>
      <w:r w:rsidRPr="00D32688">
        <w:t>Hội</w:t>
      </w:r>
      <w:r w:rsidRPr="00D32688">
        <w:rPr>
          <w:spacing w:val="-1"/>
        </w:rPr>
        <w:t xml:space="preserve"> </w:t>
      </w:r>
      <w:r w:rsidRPr="00D32688">
        <w:t>đồng</w:t>
      </w:r>
      <w:r w:rsidRPr="00D32688">
        <w:rPr>
          <w:spacing w:val="-1"/>
        </w:rPr>
        <w:t xml:space="preserve"> </w:t>
      </w:r>
      <w:r w:rsidRPr="00D32688">
        <w:t>giáo</w:t>
      </w:r>
      <w:r w:rsidRPr="00D32688">
        <w:rPr>
          <w:spacing w:val="-2"/>
        </w:rPr>
        <w:t xml:space="preserve"> </w:t>
      </w:r>
      <w:r w:rsidRPr="00D32688">
        <w:t>dục</w:t>
      </w:r>
      <w:r w:rsidRPr="00D32688">
        <w:rPr>
          <w:spacing w:val="-2"/>
        </w:rPr>
        <w:t xml:space="preserve"> </w:t>
      </w:r>
      <w:r w:rsidRPr="00D32688">
        <w:t>quốc</w:t>
      </w:r>
      <w:r w:rsidRPr="00D32688">
        <w:rPr>
          <w:spacing w:val="-2"/>
        </w:rPr>
        <w:t xml:space="preserve"> </w:t>
      </w:r>
      <w:r w:rsidRPr="00D32688">
        <w:t>phòng</w:t>
      </w:r>
      <w:r w:rsidRPr="00D32688">
        <w:rPr>
          <w:spacing w:val="-2"/>
        </w:rPr>
        <w:t xml:space="preserve"> </w:t>
      </w:r>
      <w:r w:rsidRPr="00D32688">
        <w:t>và</w:t>
      </w:r>
      <w:r w:rsidRPr="00D32688">
        <w:rPr>
          <w:spacing w:val="-2"/>
        </w:rPr>
        <w:t xml:space="preserve"> </w:t>
      </w:r>
      <w:r w:rsidRPr="00D32688">
        <w:t>an</w:t>
      </w:r>
      <w:r w:rsidRPr="00D32688">
        <w:rPr>
          <w:spacing w:val="-3"/>
        </w:rPr>
        <w:t xml:space="preserve"> </w:t>
      </w:r>
      <w:r w:rsidRPr="00D32688">
        <w:t>ninh huyện</w:t>
      </w:r>
      <w:r w:rsidRPr="00D32688">
        <w:rPr>
          <w:spacing w:val="-2"/>
        </w:rPr>
        <w:t xml:space="preserve"> </w:t>
      </w:r>
      <w:r w:rsidRPr="00D32688">
        <w:t>xây</w:t>
      </w:r>
      <w:r w:rsidRPr="00D32688">
        <w:rPr>
          <w:spacing w:val="-1"/>
        </w:rPr>
        <w:t xml:space="preserve"> </w:t>
      </w:r>
      <w:r w:rsidRPr="00D32688">
        <w:t>dựng kế hoạch bồi dưỡng, tuyên truyền về trang bị kiến thức quốc phòng và an ninh cho các đối tượng thanh niên trên địa bàn huyện. Đồng thời, hướng dẫn cho Hội đồng giáo dục quốc phòng và an ninh cấp xã xây dựng kế hoạch bồi dưỡng, tuyên truyền về trang bị kiến thức quốc phòng và an ninh cho các đối tượng thanh niên tại địa phương.</w:t>
      </w:r>
    </w:p>
    <w:p w14:paraId="7332B87A" w14:textId="5D6964CD" w:rsidR="00E02966" w:rsidRPr="00D32688" w:rsidRDefault="00AF6D3B" w:rsidP="00D32688">
      <w:pPr>
        <w:pStyle w:val="Heading1"/>
        <w:numPr>
          <w:ilvl w:val="0"/>
          <w:numId w:val="9"/>
        </w:numPr>
        <w:tabs>
          <w:tab w:val="left" w:pos="1249"/>
        </w:tabs>
        <w:spacing w:before="0" w:line="276" w:lineRule="auto"/>
      </w:pPr>
      <w:r w:rsidRPr="00D32688">
        <w:t xml:space="preserve"> </w:t>
      </w:r>
      <w:r w:rsidR="004548A6" w:rsidRPr="00D32688">
        <w:t>Công</w:t>
      </w:r>
      <w:r w:rsidR="004548A6" w:rsidRPr="00D32688">
        <w:rPr>
          <w:spacing w:val="-5"/>
        </w:rPr>
        <w:t xml:space="preserve"> </w:t>
      </w:r>
      <w:r w:rsidR="004548A6" w:rsidRPr="00D32688">
        <w:t xml:space="preserve">an </w:t>
      </w:r>
      <w:r w:rsidR="004548A6" w:rsidRPr="00D32688">
        <w:rPr>
          <w:spacing w:val="-2"/>
        </w:rPr>
        <w:t>huyện</w:t>
      </w:r>
    </w:p>
    <w:p w14:paraId="7BDC2803" w14:textId="77777777" w:rsidR="00E02966" w:rsidRPr="00D32688" w:rsidRDefault="004548A6" w:rsidP="00D32688">
      <w:pPr>
        <w:pStyle w:val="BodyText"/>
        <w:spacing w:before="0" w:line="276" w:lineRule="auto"/>
        <w:rPr>
          <w:spacing w:val="-2"/>
        </w:rPr>
      </w:pPr>
      <w:r w:rsidRPr="00D32688">
        <w:rPr>
          <w:spacing w:val="-2"/>
        </w:rPr>
        <w:t>Chủ trì, phối hợp với các cơ quan, đơn vị liên quan xây dựng và thực hiện có hiệu quả chương trình đấu tranh phòng chống tội phạm và tệ nạn xã hội, về giữ gìn trật tự an toàn giao thông trong thanh niên. Triển khai các nội dung đề án phòng chống ma túy, phòng chống tội phạm và vi phạm pháp luật trong thanh niên; quản lý, giáo dục thanh niên trong trại giam, thanh niên sử dụng ma túy; phối hợp với cấp ủy, chính quyền địa phương và các tổ chức hội, đoàn thể tiếp</w:t>
      </w:r>
      <w:r w:rsidR="000F2192" w:rsidRPr="00D32688">
        <w:rPr>
          <w:spacing w:val="-2"/>
        </w:rPr>
        <w:t xml:space="preserve"> </w:t>
      </w:r>
      <w:r w:rsidRPr="00D32688">
        <w:rPr>
          <w:spacing w:val="-2"/>
        </w:rPr>
        <w:t>nhận, quản lý, giáo dục, giúp đỡ thanh niên sau cai nghiện, sau cải tạo; thanh niên vi phạm pháp luật ổn định cuộc sống và hòa nhập cộng đồng.</w:t>
      </w:r>
    </w:p>
    <w:p w14:paraId="47F7F97E" w14:textId="1016665B" w:rsidR="00E02966" w:rsidRPr="00D32688" w:rsidRDefault="00AF6D3B" w:rsidP="00D32688">
      <w:pPr>
        <w:pStyle w:val="Heading1"/>
        <w:numPr>
          <w:ilvl w:val="0"/>
          <w:numId w:val="9"/>
        </w:numPr>
        <w:tabs>
          <w:tab w:val="left" w:pos="1249"/>
        </w:tabs>
        <w:spacing w:before="0" w:line="276" w:lineRule="auto"/>
      </w:pPr>
      <w:r w:rsidRPr="00D32688">
        <w:t xml:space="preserve"> </w:t>
      </w:r>
      <w:r w:rsidR="004548A6" w:rsidRPr="00D32688">
        <w:t>Các</w:t>
      </w:r>
      <w:r w:rsidR="004548A6" w:rsidRPr="00D32688">
        <w:rPr>
          <w:spacing w:val="-3"/>
        </w:rPr>
        <w:t xml:space="preserve"> </w:t>
      </w:r>
      <w:r w:rsidR="004548A6" w:rsidRPr="00D32688">
        <w:t>phòng,</w:t>
      </w:r>
      <w:r w:rsidR="004548A6" w:rsidRPr="00D32688">
        <w:rPr>
          <w:spacing w:val="-3"/>
        </w:rPr>
        <w:t xml:space="preserve"> </w:t>
      </w:r>
      <w:r w:rsidR="004548A6" w:rsidRPr="00D32688">
        <w:t>ban</w:t>
      </w:r>
      <w:r w:rsidR="004548A6" w:rsidRPr="00D32688">
        <w:rPr>
          <w:spacing w:val="-3"/>
        </w:rPr>
        <w:t xml:space="preserve"> </w:t>
      </w:r>
      <w:r w:rsidR="004548A6" w:rsidRPr="00D32688">
        <w:t>ngành</w:t>
      </w:r>
      <w:r w:rsidR="004548A6" w:rsidRPr="00D32688">
        <w:rPr>
          <w:spacing w:val="-2"/>
        </w:rPr>
        <w:t xml:space="preserve"> </w:t>
      </w:r>
      <w:r w:rsidR="006E71DD" w:rsidRPr="00D32688">
        <w:rPr>
          <w:spacing w:val="-2"/>
        </w:rPr>
        <w:t xml:space="preserve">cấp </w:t>
      </w:r>
      <w:r w:rsidR="004548A6" w:rsidRPr="00D32688">
        <w:rPr>
          <w:spacing w:val="-4"/>
        </w:rPr>
        <w:t>huyện</w:t>
      </w:r>
    </w:p>
    <w:p w14:paraId="0F2B411A" w14:textId="45AF43EA" w:rsidR="00E02966" w:rsidRPr="00D32688" w:rsidRDefault="004548A6" w:rsidP="00D32688">
      <w:pPr>
        <w:pStyle w:val="BodyText"/>
        <w:spacing w:before="0" w:line="276" w:lineRule="auto"/>
        <w:ind w:right="105"/>
      </w:pPr>
      <w:r w:rsidRPr="00D32688">
        <w:t xml:space="preserve">Xây dựng kế hoạch thực hiện Chương trình cho từng giai đoạn và hàng năm với mục tiêu, chỉ tiêu phát triển thanh niên cụ thể phù hợp đối với từng </w:t>
      </w:r>
      <w:r w:rsidRPr="00D32688">
        <w:lastRenderedPageBreak/>
        <w:t>ngành,</w:t>
      </w:r>
      <w:r w:rsidRPr="00D32688">
        <w:rPr>
          <w:spacing w:val="-3"/>
        </w:rPr>
        <w:t xml:space="preserve"> </w:t>
      </w:r>
      <w:r w:rsidRPr="00D32688">
        <w:t>lĩnh</w:t>
      </w:r>
      <w:r w:rsidRPr="00D32688">
        <w:rPr>
          <w:spacing w:val="-1"/>
        </w:rPr>
        <w:t xml:space="preserve"> </w:t>
      </w:r>
      <w:r w:rsidRPr="00D32688">
        <w:t>vực;</w:t>
      </w:r>
      <w:r w:rsidRPr="00D32688">
        <w:rPr>
          <w:spacing w:val="-1"/>
        </w:rPr>
        <w:t xml:space="preserve"> </w:t>
      </w:r>
      <w:r w:rsidRPr="00D32688">
        <w:t>tuyên</w:t>
      </w:r>
      <w:r w:rsidRPr="00D32688">
        <w:rPr>
          <w:spacing w:val="-1"/>
        </w:rPr>
        <w:t xml:space="preserve"> </w:t>
      </w:r>
      <w:r w:rsidRPr="00D32688">
        <w:t>truyền,</w:t>
      </w:r>
      <w:r w:rsidRPr="00D32688">
        <w:rPr>
          <w:spacing w:val="-3"/>
        </w:rPr>
        <w:t xml:space="preserve"> </w:t>
      </w:r>
      <w:r w:rsidRPr="00D32688">
        <w:t>phổ</w:t>
      </w:r>
      <w:r w:rsidRPr="00D32688">
        <w:rPr>
          <w:spacing w:val="-2"/>
        </w:rPr>
        <w:t xml:space="preserve"> </w:t>
      </w:r>
      <w:r w:rsidRPr="00D32688">
        <w:t>biến,</w:t>
      </w:r>
      <w:r w:rsidRPr="00D32688">
        <w:rPr>
          <w:spacing w:val="-3"/>
        </w:rPr>
        <w:t xml:space="preserve"> </w:t>
      </w:r>
      <w:r w:rsidRPr="00D32688">
        <w:t>quán</w:t>
      </w:r>
      <w:r w:rsidRPr="00D32688">
        <w:rPr>
          <w:spacing w:val="-1"/>
        </w:rPr>
        <w:t xml:space="preserve"> </w:t>
      </w:r>
      <w:r w:rsidRPr="00D32688">
        <w:t>triệt</w:t>
      </w:r>
      <w:r w:rsidRPr="00D32688">
        <w:rPr>
          <w:spacing w:val="-1"/>
        </w:rPr>
        <w:t xml:space="preserve"> </w:t>
      </w:r>
      <w:r w:rsidRPr="00D32688">
        <w:t>các</w:t>
      </w:r>
      <w:r w:rsidRPr="00D32688">
        <w:rPr>
          <w:spacing w:val="-2"/>
        </w:rPr>
        <w:t xml:space="preserve"> </w:t>
      </w:r>
      <w:r w:rsidRPr="00D32688">
        <w:t>nội</w:t>
      </w:r>
      <w:r w:rsidRPr="00D32688">
        <w:rPr>
          <w:spacing w:val="-1"/>
        </w:rPr>
        <w:t xml:space="preserve"> </w:t>
      </w:r>
      <w:r w:rsidRPr="00D32688">
        <w:t>dung</w:t>
      </w:r>
      <w:r w:rsidR="00D32688" w:rsidRPr="00D32688">
        <w:t xml:space="preserve"> của Nghị quyết</w:t>
      </w:r>
      <w:r w:rsidRPr="00D32688">
        <w:t>;</w:t>
      </w:r>
      <w:r w:rsidRPr="00D32688">
        <w:rPr>
          <w:spacing w:val="-1"/>
        </w:rPr>
        <w:t xml:space="preserve"> </w:t>
      </w:r>
      <w:r w:rsidRPr="00D32688">
        <w:t>tổ chức triển khai thực hiện các nhiệm vụ, giải pháp quy định trong Chương trình theo chức năng, nhiệm vụ được giao; tham mưu UBND huyện triển khai thực hiện các đề án, dự án, chương trình, kế hoạch liên quan đến thanh niên của Sở, ngành tỉnh xây dựng và tổ chức thực hiện. Lồng ghép các chỉ tiêu phát triển thanh niên khi xây dựng và thực hiện quy hoạch, kế hoạch, chương trình, đề án, dự án phát triển kinh tế - xã hội 05 năm và hàng năm.</w:t>
      </w:r>
    </w:p>
    <w:p w14:paraId="096D2C42" w14:textId="77777777" w:rsidR="00E02966" w:rsidRPr="00D32688" w:rsidRDefault="004548A6" w:rsidP="00D32688">
      <w:pPr>
        <w:pStyle w:val="BodyText"/>
        <w:spacing w:before="0" w:line="276" w:lineRule="auto"/>
        <w:ind w:right="109"/>
      </w:pPr>
      <w:r w:rsidRPr="00D32688">
        <w:t>Hướng dẫn UBND các xã, thị trấn thực hiện các mục tiêu, chỉ tiêu phát triển thanh niên thuộc ngành, lĩnh vực, địa phương quản lý.</w:t>
      </w:r>
    </w:p>
    <w:p w14:paraId="2722395B" w14:textId="77777777" w:rsidR="00AF6D3B" w:rsidRPr="00D32688" w:rsidRDefault="004548A6" w:rsidP="00D32688">
      <w:pPr>
        <w:pStyle w:val="BodyText"/>
        <w:spacing w:before="0" w:line="276" w:lineRule="auto"/>
      </w:pPr>
      <w:r w:rsidRPr="00D32688">
        <w:t>Phân công, giao nhiệm vụ cho công chức, viên chức chuyên môn làm đầu mối chủ trì tham mưu tổ chức thực hiện Chương trình; đôn đốc, theo dõi, kiểm tra và tổng hợp, đánh giá kết quả thực hiện Chương trình phát triển thanh niên của cơ quan, đơn vị.</w:t>
      </w:r>
    </w:p>
    <w:p w14:paraId="22FBC347" w14:textId="37617CDC" w:rsidR="00E02966" w:rsidRPr="00D32688" w:rsidRDefault="00AF6D3B" w:rsidP="00D32688">
      <w:pPr>
        <w:pStyle w:val="BodyText"/>
        <w:spacing w:before="0" w:line="276" w:lineRule="auto"/>
        <w:rPr>
          <w:b/>
          <w:bCs/>
        </w:rPr>
      </w:pPr>
      <w:r w:rsidRPr="00D32688">
        <w:rPr>
          <w:b/>
          <w:bCs/>
        </w:rPr>
        <w:t xml:space="preserve">15. </w:t>
      </w:r>
      <w:r w:rsidR="004548A6" w:rsidRPr="00D32688">
        <w:rPr>
          <w:b/>
          <w:bCs/>
        </w:rPr>
        <w:t>Đề nghị Ban Chấp hành Đoàn Thanh niên Cộng sản Hồ Chí Minh huyện chủ trì, phối hợp với Hội Liên hiệp Thanh niên Việt Nam huyện và các</w:t>
      </w:r>
      <w:r w:rsidR="004548A6" w:rsidRPr="00D32688">
        <w:rPr>
          <w:b/>
          <w:bCs/>
          <w:spacing w:val="-7"/>
        </w:rPr>
        <w:t xml:space="preserve"> </w:t>
      </w:r>
      <w:r w:rsidR="004548A6" w:rsidRPr="00D32688">
        <w:rPr>
          <w:b/>
          <w:bCs/>
        </w:rPr>
        <w:t>tổ</w:t>
      </w:r>
      <w:r w:rsidR="004548A6" w:rsidRPr="00D32688">
        <w:rPr>
          <w:b/>
          <w:bCs/>
          <w:spacing w:val="-5"/>
        </w:rPr>
        <w:t xml:space="preserve"> </w:t>
      </w:r>
      <w:r w:rsidR="004548A6" w:rsidRPr="00D32688">
        <w:rPr>
          <w:b/>
          <w:bCs/>
        </w:rPr>
        <w:t>chức</w:t>
      </w:r>
      <w:r w:rsidR="004548A6" w:rsidRPr="00D32688">
        <w:rPr>
          <w:b/>
          <w:bCs/>
          <w:spacing w:val="-7"/>
        </w:rPr>
        <w:t xml:space="preserve"> </w:t>
      </w:r>
      <w:r w:rsidR="004548A6" w:rsidRPr="00D32688">
        <w:rPr>
          <w:b/>
          <w:bCs/>
        </w:rPr>
        <w:t>khác</w:t>
      </w:r>
      <w:r w:rsidR="004548A6" w:rsidRPr="00D32688">
        <w:rPr>
          <w:b/>
          <w:bCs/>
          <w:spacing w:val="-7"/>
        </w:rPr>
        <w:t xml:space="preserve"> </w:t>
      </w:r>
      <w:r w:rsidR="004548A6" w:rsidRPr="00D32688">
        <w:rPr>
          <w:b/>
          <w:bCs/>
        </w:rPr>
        <w:t>của</w:t>
      </w:r>
      <w:r w:rsidR="004548A6" w:rsidRPr="00D32688">
        <w:rPr>
          <w:b/>
          <w:bCs/>
          <w:spacing w:val="-8"/>
        </w:rPr>
        <w:t xml:space="preserve"> </w:t>
      </w:r>
      <w:r w:rsidR="004548A6" w:rsidRPr="00D32688">
        <w:rPr>
          <w:b/>
          <w:bCs/>
        </w:rPr>
        <w:t>thanh</w:t>
      </w:r>
      <w:r w:rsidR="004548A6" w:rsidRPr="00D32688">
        <w:rPr>
          <w:b/>
          <w:bCs/>
          <w:spacing w:val="-7"/>
        </w:rPr>
        <w:t xml:space="preserve"> </w:t>
      </w:r>
      <w:r w:rsidR="004548A6" w:rsidRPr="00D32688">
        <w:rPr>
          <w:b/>
          <w:bCs/>
        </w:rPr>
        <w:t>niên</w:t>
      </w:r>
      <w:r w:rsidR="004548A6" w:rsidRPr="00D32688">
        <w:rPr>
          <w:b/>
          <w:bCs/>
          <w:spacing w:val="-7"/>
        </w:rPr>
        <w:t xml:space="preserve"> </w:t>
      </w:r>
      <w:r w:rsidR="004548A6" w:rsidRPr="00D32688">
        <w:rPr>
          <w:b/>
          <w:bCs/>
        </w:rPr>
        <w:t>được</w:t>
      </w:r>
      <w:r w:rsidR="004548A6" w:rsidRPr="00D32688">
        <w:rPr>
          <w:b/>
          <w:bCs/>
          <w:spacing w:val="-7"/>
        </w:rPr>
        <w:t xml:space="preserve"> </w:t>
      </w:r>
      <w:r w:rsidR="004548A6" w:rsidRPr="00D32688">
        <w:rPr>
          <w:b/>
          <w:bCs/>
        </w:rPr>
        <w:t>thành</w:t>
      </w:r>
      <w:r w:rsidR="004548A6" w:rsidRPr="00D32688">
        <w:rPr>
          <w:b/>
          <w:bCs/>
          <w:spacing w:val="-7"/>
        </w:rPr>
        <w:t xml:space="preserve"> </w:t>
      </w:r>
      <w:r w:rsidR="004548A6" w:rsidRPr="00D32688">
        <w:rPr>
          <w:b/>
          <w:bCs/>
        </w:rPr>
        <w:t>lập</w:t>
      </w:r>
      <w:r w:rsidR="004548A6" w:rsidRPr="00D32688">
        <w:rPr>
          <w:b/>
          <w:bCs/>
          <w:spacing w:val="-7"/>
        </w:rPr>
        <w:t xml:space="preserve"> </w:t>
      </w:r>
      <w:r w:rsidR="004548A6" w:rsidRPr="00D32688">
        <w:rPr>
          <w:b/>
          <w:bCs/>
        </w:rPr>
        <w:t>theo</w:t>
      </w:r>
      <w:r w:rsidR="004548A6" w:rsidRPr="00D32688">
        <w:rPr>
          <w:b/>
          <w:bCs/>
          <w:spacing w:val="-6"/>
        </w:rPr>
        <w:t xml:space="preserve"> </w:t>
      </w:r>
      <w:r w:rsidR="004548A6" w:rsidRPr="00D32688">
        <w:rPr>
          <w:b/>
          <w:bCs/>
        </w:rPr>
        <w:t>quy</w:t>
      </w:r>
      <w:r w:rsidR="004548A6" w:rsidRPr="00D32688">
        <w:rPr>
          <w:b/>
          <w:bCs/>
          <w:spacing w:val="-8"/>
        </w:rPr>
        <w:t xml:space="preserve"> </w:t>
      </w:r>
      <w:r w:rsidR="004548A6" w:rsidRPr="00D32688">
        <w:rPr>
          <w:b/>
          <w:bCs/>
        </w:rPr>
        <w:t>định</w:t>
      </w:r>
      <w:r w:rsidR="004548A6" w:rsidRPr="00D32688">
        <w:rPr>
          <w:b/>
          <w:bCs/>
          <w:spacing w:val="-7"/>
        </w:rPr>
        <w:t xml:space="preserve"> </w:t>
      </w:r>
      <w:r w:rsidR="004548A6" w:rsidRPr="00D32688">
        <w:rPr>
          <w:b/>
          <w:bCs/>
        </w:rPr>
        <w:t>của</w:t>
      </w:r>
      <w:r w:rsidR="004548A6" w:rsidRPr="00D32688">
        <w:rPr>
          <w:b/>
          <w:bCs/>
          <w:spacing w:val="-6"/>
        </w:rPr>
        <w:t xml:space="preserve"> </w:t>
      </w:r>
      <w:r w:rsidR="004548A6" w:rsidRPr="00D32688">
        <w:rPr>
          <w:b/>
          <w:bCs/>
        </w:rPr>
        <w:t>pháp</w:t>
      </w:r>
      <w:r w:rsidR="004548A6" w:rsidRPr="00D32688">
        <w:rPr>
          <w:b/>
          <w:bCs/>
          <w:spacing w:val="-7"/>
        </w:rPr>
        <w:t xml:space="preserve"> </w:t>
      </w:r>
      <w:r w:rsidR="004548A6" w:rsidRPr="00D32688">
        <w:rPr>
          <w:b/>
          <w:bCs/>
        </w:rPr>
        <w:t>luật</w:t>
      </w:r>
    </w:p>
    <w:p w14:paraId="2F7F3F0E" w14:textId="2B9AFBC4" w:rsidR="00E02966" w:rsidRPr="00D32688" w:rsidRDefault="004548A6" w:rsidP="00D32688">
      <w:pPr>
        <w:pStyle w:val="BodyText"/>
        <w:spacing w:before="0" w:line="276" w:lineRule="auto"/>
        <w:ind w:right="105"/>
      </w:pPr>
      <w:r w:rsidRPr="00D32688">
        <w:t xml:space="preserve">Xây dựng kế hoạch triển khai </w:t>
      </w:r>
      <w:r w:rsidR="00D32688" w:rsidRPr="00D32688">
        <w:t>Nghị quyết</w:t>
      </w:r>
      <w:r w:rsidRPr="00D32688">
        <w:t xml:space="preserve">; tổ chức tuyên truyền, phổ biến các nội dung của </w:t>
      </w:r>
      <w:r w:rsidR="00D32688" w:rsidRPr="00D32688">
        <w:t>Nghị quyết</w:t>
      </w:r>
      <w:r w:rsidRPr="00D32688">
        <w:t>; phối hợp với Phòng Nội vụ và các phòng, ban</w:t>
      </w:r>
      <w:r w:rsidR="00D32688" w:rsidRPr="00D32688">
        <w:t>,</w:t>
      </w:r>
      <w:r w:rsidRPr="00D32688">
        <w:t xml:space="preserve"> ngành, cơ quan liên quan tổ chức triển khai thực hiện </w:t>
      </w:r>
      <w:r w:rsidR="00D32688" w:rsidRPr="00D32688">
        <w:t>Nghị quyết</w:t>
      </w:r>
      <w:r w:rsidRPr="00D32688">
        <w:t>.</w:t>
      </w:r>
    </w:p>
    <w:p w14:paraId="58ADEFFB" w14:textId="57ACC53B" w:rsidR="00AF6D3B" w:rsidRPr="00D32688" w:rsidRDefault="004548A6" w:rsidP="00D32688">
      <w:pPr>
        <w:pStyle w:val="BodyText"/>
        <w:spacing w:before="0" w:line="276" w:lineRule="auto"/>
      </w:pPr>
      <w:r w:rsidRPr="00D32688">
        <w:t>Hướng</w:t>
      </w:r>
      <w:r w:rsidRPr="00D32688">
        <w:rPr>
          <w:spacing w:val="-1"/>
        </w:rPr>
        <w:t xml:space="preserve"> </w:t>
      </w:r>
      <w:r w:rsidRPr="00D32688">
        <w:t>dẫn tổ chức</w:t>
      </w:r>
      <w:r w:rsidRPr="00D32688">
        <w:rPr>
          <w:spacing w:val="-2"/>
        </w:rPr>
        <w:t xml:space="preserve"> </w:t>
      </w:r>
      <w:r w:rsidRPr="00D32688">
        <w:t>Đoàn thanh</w:t>
      </w:r>
      <w:r w:rsidRPr="00D32688">
        <w:rPr>
          <w:spacing w:val="-2"/>
        </w:rPr>
        <w:t xml:space="preserve"> </w:t>
      </w:r>
      <w:r w:rsidRPr="00D32688">
        <w:t>niên các cấp phối</w:t>
      </w:r>
      <w:r w:rsidRPr="00D32688">
        <w:rPr>
          <w:spacing w:val="-1"/>
        </w:rPr>
        <w:t xml:space="preserve"> </w:t>
      </w:r>
      <w:r w:rsidRPr="00D32688">
        <w:t>hợp</w:t>
      </w:r>
      <w:r w:rsidRPr="00D32688">
        <w:rPr>
          <w:spacing w:val="-1"/>
        </w:rPr>
        <w:t xml:space="preserve"> </w:t>
      </w:r>
      <w:r w:rsidRPr="00D32688">
        <w:t>với cơ</w:t>
      </w:r>
      <w:r w:rsidRPr="00D32688">
        <w:rPr>
          <w:spacing w:val="-2"/>
        </w:rPr>
        <w:t xml:space="preserve"> </w:t>
      </w:r>
      <w:r w:rsidRPr="00D32688">
        <w:t>quan</w:t>
      </w:r>
      <w:r w:rsidRPr="00D32688">
        <w:rPr>
          <w:spacing w:val="-1"/>
        </w:rPr>
        <w:t xml:space="preserve"> </w:t>
      </w:r>
      <w:r w:rsidRPr="00D32688">
        <w:t>quản</w:t>
      </w:r>
      <w:r w:rsidRPr="00D32688">
        <w:rPr>
          <w:spacing w:val="-1"/>
        </w:rPr>
        <w:t xml:space="preserve"> </w:t>
      </w:r>
      <w:r w:rsidRPr="00D32688">
        <w:t xml:space="preserve">lý nhà nước về thanh niên của địa phương triển khai thực hiện </w:t>
      </w:r>
      <w:r w:rsidR="00D32688" w:rsidRPr="00D32688">
        <w:t>Nghị quyết</w:t>
      </w:r>
      <w:r w:rsidRPr="00D32688">
        <w:t>, kế hoạch phát triển thanh niên của địa phương.</w:t>
      </w:r>
    </w:p>
    <w:p w14:paraId="61F0798E" w14:textId="0E23DAA5" w:rsidR="00E02966" w:rsidRPr="00D32688" w:rsidRDefault="00AF6D3B" w:rsidP="00D32688">
      <w:pPr>
        <w:pStyle w:val="BodyText"/>
        <w:spacing w:before="0" w:line="276" w:lineRule="auto"/>
        <w:rPr>
          <w:b/>
          <w:bCs/>
        </w:rPr>
      </w:pPr>
      <w:r w:rsidRPr="00D32688">
        <w:rPr>
          <w:b/>
          <w:bCs/>
          <w:spacing w:val="-2"/>
        </w:rPr>
        <w:t xml:space="preserve">16. </w:t>
      </w:r>
      <w:r w:rsidR="004548A6" w:rsidRPr="00D32688">
        <w:rPr>
          <w:b/>
          <w:bCs/>
          <w:spacing w:val="-2"/>
        </w:rPr>
        <w:t>Đề</w:t>
      </w:r>
      <w:r w:rsidR="004548A6" w:rsidRPr="00D32688">
        <w:rPr>
          <w:b/>
          <w:bCs/>
          <w:spacing w:val="-16"/>
        </w:rPr>
        <w:t xml:space="preserve"> </w:t>
      </w:r>
      <w:r w:rsidR="004548A6" w:rsidRPr="00D32688">
        <w:rPr>
          <w:b/>
          <w:bCs/>
          <w:spacing w:val="-2"/>
        </w:rPr>
        <w:t>nghị</w:t>
      </w:r>
      <w:r w:rsidR="004548A6" w:rsidRPr="00D32688">
        <w:rPr>
          <w:b/>
          <w:bCs/>
          <w:spacing w:val="-12"/>
        </w:rPr>
        <w:t xml:space="preserve"> </w:t>
      </w:r>
      <w:r w:rsidR="004548A6" w:rsidRPr="00D32688">
        <w:rPr>
          <w:b/>
          <w:bCs/>
          <w:spacing w:val="-2"/>
        </w:rPr>
        <w:t>Ủy</w:t>
      </w:r>
      <w:r w:rsidR="004548A6" w:rsidRPr="00D32688">
        <w:rPr>
          <w:b/>
          <w:bCs/>
          <w:spacing w:val="-12"/>
        </w:rPr>
        <w:t xml:space="preserve"> </w:t>
      </w:r>
      <w:r w:rsidR="004548A6" w:rsidRPr="00D32688">
        <w:rPr>
          <w:b/>
          <w:bCs/>
          <w:spacing w:val="-2"/>
        </w:rPr>
        <w:t>ban</w:t>
      </w:r>
      <w:r w:rsidR="004548A6" w:rsidRPr="00D32688">
        <w:rPr>
          <w:b/>
          <w:bCs/>
          <w:spacing w:val="-11"/>
        </w:rPr>
        <w:t xml:space="preserve"> </w:t>
      </w:r>
      <w:r w:rsidR="004548A6" w:rsidRPr="00D32688">
        <w:rPr>
          <w:b/>
          <w:bCs/>
          <w:spacing w:val="-2"/>
        </w:rPr>
        <w:t>Mặt</w:t>
      </w:r>
      <w:r w:rsidR="004548A6" w:rsidRPr="00D32688">
        <w:rPr>
          <w:b/>
          <w:bCs/>
          <w:spacing w:val="-14"/>
        </w:rPr>
        <w:t xml:space="preserve"> </w:t>
      </w:r>
      <w:r w:rsidR="004548A6" w:rsidRPr="00D32688">
        <w:rPr>
          <w:b/>
          <w:bCs/>
          <w:spacing w:val="-2"/>
        </w:rPr>
        <w:t>trận</w:t>
      </w:r>
      <w:r w:rsidR="004548A6" w:rsidRPr="00D32688">
        <w:rPr>
          <w:b/>
          <w:bCs/>
          <w:spacing w:val="-11"/>
        </w:rPr>
        <w:t xml:space="preserve"> </w:t>
      </w:r>
      <w:r w:rsidR="004548A6" w:rsidRPr="00D32688">
        <w:rPr>
          <w:b/>
          <w:bCs/>
          <w:spacing w:val="-2"/>
        </w:rPr>
        <w:t>Tổ</w:t>
      </w:r>
      <w:r w:rsidR="004548A6" w:rsidRPr="00D32688">
        <w:rPr>
          <w:b/>
          <w:bCs/>
          <w:spacing w:val="-12"/>
        </w:rPr>
        <w:t xml:space="preserve"> </w:t>
      </w:r>
      <w:r w:rsidR="004548A6" w:rsidRPr="00D32688">
        <w:rPr>
          <w:b/>
          <w:bCs/>
          <w:spacing w:val="-2"/>
        </w:rPr>
        <w:t>quốc</w:t>
      </w:r>
      <w:r w:rsidR="004548A6" w:rsidRPr="00D32688">
        <w:rPr>
          <w:b/>
          <w:bCs/>
          <w:spacing w:val="-11"/>
        </w:rPr>
        <w:t xml:space="preserve"> </w:t>
      </w:r>
      <w:r w:rsidR="004548A6" w:rsidRPr="00D32688">
        <w:rPr>
          <w:b/>
          <w:bCs/>
          <w:spacing w:val="-2"/>
        </w:rPr>
        <w:t>Việt</w:t>
      </w:r>
      <w:r w:rsidR="004548A6" w:rsidRPr="00D32688">
        <w:rPr>
          <w:b/>
          <w:bCs/>
          <w:spacing w:val="-14"/>
        </w:rPr>
        <w:t xml:space="preserve"> </w:t>
      </w:r>
      <w:r w:rsidR="004548A6" w:rsidRPr="00D32688">
        <w:rPr>
          <w:b/>
          <w:bCs/>
          <w:spacing w:val="-2"/>
        </w:rPr>
        <w:t>Nam</w:t>
      </w:r>
      <w:r w:rsidR="004548A6" w:rsidRPr="00D32688">
        <w:rPr>
          <w:b/>
          <w:bCs/>
          <w:spacing w:val="-15"/>
        </w:rPr>
        <w:t xml:space="preserve"> </w:t>
      </w:r>
      <w:r w:rsidR="004548A6" w:rsidRPr="00D32688">
        <w:rPr>
          <w:b/>
          <w:bCs/>
          <w:spacing w:val="-2"/>
        </w:rPr>
        <w:t>và</w:t>
      </w:r>
      <w:r w:rsidR="004548A6" w:rsidRPr="00D32688">
        <w:rPr>
          <w:b/>
          <w:bCs/>
          <w:spacing w:val="-12"/>
        </w:rPr>
        <w:t xml:space="preserve"> </w:t>
      </w:r>
      <w:r w:rsidR="004548A6" w:rsidRPr="00D32688">
        <w:rPr>
          <w:b/>
          <w:bCs/>
          <w:spacing w:val="-2"/>
        </w:rPr>
        <w:t>các</w:t>
      </w:r>
      <w:r w:rsidR="004548A6" w:rsidRPr="00D32688">
        <w:rPr>
          <w:b/>
          <w:bCs/>
          <w:spacing w:val="-11"/>
        </w:rPr>
        <w:t xml:space="preserve"> </w:t>
      </w:r>
      <w:r w:rsidR="004548A6" w:rsidRPr="00D32688">
        <w:rPr>
          <w:b/>
          <w:bCs/>
          <w:spacing w:val="-2"/>
        </w:rPr>
        <w:t>đoàn</w:t>
      </w:r>
      <w:r w:rsidR="004548A6" w:rsidRPr="00D32688">
        <w:rPr>
          <w:b/>
          <w:bCs/>
          <w:spacing w:val="-14"/>
        </w:rPr>
        <w:t xml:space="preserve"> </w:t>
      </w:r>
      <w:r w:rsidR="004548A6" w:rsidRPr="00D32688">
        <w:rPr>
          <w:b/>
          <w:bCs/>
          <w:spacing w:val="-2"/>
        </w:rPr>
        <w:t>thể</w:t>
      </w:r>
      <w:r w:rsidR="004548A6" w:rsidRPr="00D32688">
        <w:rPr>
          <w:b/>
          <w:bCs/>
          <w:spacing w:val="-13"/>
        </w:rPr>
        <w:t xml:space="preserve"> </w:t>
      </w:r>
      <w:r w:rsidR="004548A6" w:rsidRPr="00D32688">
        <w:rPr>
          <w:b/>
          <w:bCs/>
          <w:spacing w:val="-2"/>
        </w:rPr>
        <w:t>huyện</w:t>
      </w:r>
    </w:p>
    <w:p w14:paraId="101B3EBC" w14:textId="77777777" w:rsidR="00AF6D3B" w:rsidRPr="00D32688" w:rsidRDefault="004548A6" w:rsidP="00D32688">
      <w:pPr>
        <w:pStyle w:val="BodyText"/>
        <w:spacing w:before="0" w:line="276" w:lineRule="auto"/>
        <w:ind w:right="105"/>
        <w:rPr>
          <w:spacing w:val="-4"/>
        </w:rPr>
      </w:pPr>
      <w:r w:rsidRPr="00D32688">
        <w:rPr>
          <w:spacing w:val="-4"/>
        </w:rPr>
        <w:t>Trong phạm vi chức năng, nhiệm vụ của mình tham gia triển khai thực hiện Chương trình phát triển thanh niên, đẩy mạnh công tác tuyên truyền giáo dục nhằm nâng cao nhận thức về phát triển thanh niên trong tổ chức mình; tạo điều</w:t>
      </w:r>
      <w:r w:rsidR="000F2192" w:rsidRPr="00D32688">
        <w:rPr>
          <w:spacing w:val="-4"/>
        </w:rPr>
        <w:t xml:space="preserve"> </w:t>
      </w:r>
      <w:r w:rsidRPr="00D32688">
        <w:rPr>
          <w:spacing w:val="-4"/>
        </w:rPr>
        <w:t>kiện động viên, hỗ trợ phát huy vai trò thanh niên trên các lĩnh vực; tham gia quản lý nhà nước và giám sát thực hiện chính sách, pháp luật đối với thanh niên.</w:t>
      </w:r>
    </w:p>
    <w:p w14:paraId="42A34AAF" w14:textId="73B7683C" w:rsidR="00E02966" w:rsidRPr="00D32688" w:rsidRDefault="00AF6D3B" w:rsidP="00D32688">
      <w:pPr>
        <w:pStyle w:val="BodyText"/>
        <w:spacing w:before="0" w:line="276" w:lineRule="auto"/>
        <w:ind w:right="105"/>
        <w:rPr>
          <w:b/>
          <w:bCs/>
        </w:rPr>
      </w:pPr>
      <w:r w:rsidRPr="00D32688">
        <w:rPr>
          <w:b/>
          <w:bCs/>
        </w:rPr>
        <w:t xml:space="preserve">17. </w:t>
      </w:r>
      <w:r w:rsidR="004548A6" w:rsidRPr="00D32688">
        <w:rPr>
          <w:b/>
          <w:bCs/>
        </w:rPr>
        <w:t>UBND</w:t>
      </w:r>
      <w:r w:rsidR="004548A6" w:rsidRPr="00D32688">
        <w:rPr>
          <w:b/>
          <w:bCs/>
          <w:spacing w:val="-2"/>
        </w:rPr>
        <w:t xml:space="preserve"> </w:t>
      </w:r>
      <w:r w:rsidR="004548A6" w:rsidRPr="00D32688">
        <w:rPr>
          <w:b/>
          <w:bCs/>
        </w:rPr>
        <w:t>các</w:t>
      </w:r>
      <w:r w:rsidR="004548A6" w:rsidRPr="00D32688">
        <w:rPr>
          <w:b/>
          <w:bCs/>
          <w:spacing w:val="-3"/>
        </w:rPr>
        <w:t xml:space="preserve"> </w:t>
      </w:r>
      <w:r w:rsidR="004548A6" w:rsidRPr="00D32688">
        <w:rPr>
          <w:b/>
          <w:bCs/>
        </w:rPr>
        <w:t>xã,</w:t>
      </w:r>
      <w:r w:rsidR="004548A6" w:rsidRPr="00D32688">
        <w:rPr>
          <w:b/>
          <w:bCs/>
          <w:spacing w:val="-2"/>
        </w:rPr>
        <w:t xml:space="preserve"> </w:t>
      </w:r>
      <w:r w:rsidR="004548A6" w:rsidRPr="00D32688">
        <w:rPr>
          <w:b/>
          <w:bCs/>
        </w:rPr>
        <w:t>thị</w:t>
      </w:r>
      <w:r w:rsidR="004548A6" w:rsidRPr="00D32688">
        <w:rPr>
          <w:b/>
          <w:bCs/>
          <w:spacing w:val="-2"/>
        </w:rPr>
        <w:t xml:space="preserve"> </w:t>
      </w:r>
      <w:r w:rsidR="004548A6" w:rsidRPr="00D32688">
        <w:rPr>
          <w:b/>
          <w:bCs/>
          <w:spacing w:val="-4"/>
        </w:rPr>
        <w:t>trấn</w:t>
      </w:r>
    </w:p>
    <w:p w14:paraId="0D7501EE" w14:textId="01246948" w:rsidR="00E02966" w:rsidRPr="00D32688" w:rsidRDefault="004548A6" w:rsidP="00D32688">
      <w:pPr>
        <w:pStyle w:val="BodyText"/>
        <w:spacing w:before="0" w:line="276" w:lineRule="auto"/>
      </w:pPr>
      <w:r w:rsidRPr="00D32688">
        <w:t xml:space="preserve">Cụ thể hóa và triển khai tổ chức thực hiện công tác thanh niên theo phân cấp quản lý; tuyên truyền, phổ biến, quán triệt các nội dung của </w:t>
      </w:r>
      <w:r w:rsidR="00D32688" w:rsidRPr="00D32688">
        <w:t>Nghị quyết</w:t>
      </w:r>
      <w:r w:rsidRPr="00D32688">
        <w:t xml:space="preserve">; Phát động phong trào thi đua và thực hiện công tác khen thưởng thành tích thực hiện </w:t>
      </w:r>
      <w:r w:rsidR="00D32688" w:rsidRPr="00D32688">
        <w:t>Nghị quyết</w:t>
      </w:r>
      <w:r w:rsidRPr="00D32688">
        <w:t>.</w:t>
      </w:r>
    </w:p>
    <w:p w14:paraId="5CD7BF95" w14:textId="77777777" w:rsidR="00E02966" w:rsidRPr="00D32688" w:rsidRDefault="004548A6" w:rsidP="00D32688">
      <w:pPr>
        <w:pStyle w:val="BodyText"/>
        <w:spacing w:before="0" w:line="276" w:lineRule="auto"/>
        <w:ind w:right="105"/>
      </w:pPr>
      <w:r w:rsidRPr="00D32688">
        <w:t>Xây dựng Kế hoạch thực hiện Chương trình phát triển thanh niên giai đoạn 202</w:t>
      </w:r>
      <w:r w:rsidR="000F2192" w:rsidRPr="00D32688">
        <w:t>3</w:t>
      </w:r>
      <w:r w:rsidRPr="00D32688">
        <w:t xml:space="preserve"> - 2030, kế hoạch thực hiện hàng năm và từng giai đoạn với các mục tiêu, chỉ tiêu phát triển thanh niên cụ thể, phù hợp với điều kiện kinh tế - xã hội của địa phương; lồng ghép các chỉ tiêu phát triển thanh niên khi xây dựng và thực hiện quy hoạch, kế hoạch, chương trình, đề án, dự án phát triển kinh tế - </w:t>
      </w:r>
      <w:r w:rsidRPr="00D32688">
        <w:lastRenderedPageBreak/>
        <w:t>xã hội 05 năm và hàng năm; lồng ghép các chỉ tiêu thống kê về thanh niên các xã, thị trấn vào hệ thống chỉ tiêu thống kê của địa phương và hoàn thiện hệ thống thông tin về thanh niên theo hướng dẫn của các phòng, ban ngành có liên quan.</w:t>
      </w:r>
    </w:p>
    <w:p w14:paraId="5BDD92D7" w14:textId="77777777" w:rsidR="00E02966" w:rsidRPr="00D32688" w:rsidRDefault="004548A6" w:rsidP="00D32688">
      <w:pPr>
        <w:pStyle w:val="BodyText"/>
        <w:spacing w:before="0" w:line="276" w:lineRule="auto"/>
        <w:ind w:right="107"/>
      </w:pPr>
      <w:r w:rsidRPr="00D32688">
        <w:t>Chỉ đạo cho Hội đồng giáo dục quốc phòng và an ninh cấp xã xây dựng</w:t>
      </w:r>
      <w:r w:rsidRPr="00D32688">
        <w:rPr>
          <w:spacing w:val="80"/>
        </w:rPr>
        <w:t xml:space="preserve"> </w:t>
      </w:r>
      <w:r w:rsidRPr="00D32688">
        <w:t>kế hoạch bồi dưỡng, tuyên truyền về trang bị kiến thức quốc phòng và an ninh cho các đối tượng thanh niên tại địa phương.</w:t>
      </w:r>
    </w:p>
    <w:p w14:paraId="5E572888" w14:textId="77777777" w:rsidR="00E02966" w:rsidRPr="00D32688" w:rsidRDefault="004548A6" w:rsidP="00D32688">
      <w:pPr>
        <w:pStyle w:val="BodyText"/>
        <w:spacing w:before="0" w:line="276" w:lineRule="auto"/>
      </w:pPr>
      <w:r w:rsidRPr="00D32688">
        <w:t>Kiện toàn tổ chức bộ máy thực hiện nhiệm vụ quản lý nhà nước về thanh niên; chú trọng công tác đào tạo, bồi dưỡng, nâng cao trình độ chuyên môn, nghiêp vụ; hàng năm bố trí kinh phí theo phân cấp quản lý ngân sách hiện hành và huy động các nguồn lực hợp pháp khác để tổ chức thực hiện Chương trình phát triển thanh niên của huyện.</w:t>
      </w:r>
    </w:p>
    <w:p w14:paraId="58B98797" w14:textId="73DE7275" w:rsidR="00D32688" w:rsidRPr="00D32688" w:rsidRDefault="004548A6" w:rsidP="00D32688">
      <w:pPr>
        <w:pStyle w:val="BodyText"/>
        <w:spacing w:before="0" w:line="276" w:lineRule="auto"/>
        <w:ind w:right="107" w:firstLine="598"/>
      </w:pPr>
      <w:r w:rsidRPr="00D32688">
        <w:t xml:space="preserve">Trên đây là Kế hoạch thực hiện </w:t>
      </w:r>
      <w:r w:rsidR="00D32688" w:rsidRPr="00D32688">
        <w:t>Nghị quyết số 103/NQ-HĐND ngày 16/12/2022 của Hội đồng nhân dân tỉnh Hà Tĩnh về phát triển thanh niên tỉnh Hà Tĩnh giai đoạn 2023 – 2030 trên địa bàn huyện.</w:t>
      </w:r>
    </w:p>
    <w:p w14:paraId="50BACEDC" w14:textId="626BB576" w:rsidR="00E02966" w:rsidRPr="00D32688" w:rsidRDefault="00D32688" w:rsidP="00D32688">
      <w:pPr>
        <w:pStyle w:val="BodyText"/>
        <w:spacing w:before="0" w:line="276" w:lineRule="auto"/>
        <w:ind w:right="107" w:firstLine="598"/>
      </w:pPr>
      <w:r w:rsidRPr="00D32688">
        <w:t>Đề nghị</w:t>
      </w:r>
      <w:r w:rsidR="004548A6" w:rsidRPr="00D32688">
        <w:t xml:space="preserve"> các cơ quan, đơn vị, </w:t>
      </w:r>
      <w:r w:rsidRPr="00D32688">
        <w:t xml:space="preserve">UBND </w:t>
      </w:r>
      <w:r w:rsidR="004548A6" w:rsidRPr="00D32688">
        <w:t>các xã, thị trấn</w:t>
      </w:r>
      <w:r w:rsidR="00105D37">
        <w:rPr>
          <w:spacing w:val="80"/>
        </w:rPr>
        <w:t xml:space="preserve"> </w:t>
      </w:r>
      <w:r w:rsidR="004548A6" w:rsidRPr="00D32688">
        <w:t xml:space="preserve">triển khai thực hiện </w:t>
      </w:r>
      <w:r w:rsidRPr="00D32688">
        <w:t>nghiêm túc, kịp thời, hiệu quả</w:t>
      </w:r>
      <w:r w:rsidR="004548A6" w:rsidRPr="00D32688">
        <w:t>. Định kỳ báo cáo kết quả thực hiện về UBND huyện (thông qua Phòng Nội vụ để tổng hợp) trước ngày 20/10 hàng năm./.</w:t>
      </w:r>
    </w:p>
    <w:p w14:paraId="517C58EB" w14:textId="77777777" w:rsidR="00D32688" w:rsidRPr="00D32688" w:rsidRDefault="00D32688" w:rsidP="00D32688">
      <w:pPr>
        <w:pStyle w:val="BodyText"/>
        <w:spacing w:before="0"/>
        <w:ind w:right="107" w:firstLine="598"/>
        <w:rPr>
          <w:sz w:val="18"/>
          <w:szCs w:val="18"/>
        </w:rPr>
      </w:pPr>
    </w:p>
    <w:p w14:paraId="299EA584" w14:textId="77777777" w:rsidR="00E02966" w:rsidRDefault="00E02966">
      <w:pPr>
        <w:pStyle w:val="BodyText"/>
        <w:spacing w:before="0" w:after="1"/>
        <w:ind w:left="0" w:right="0" w:firstLine="0"/>
        <w:jc w:val="left"/>
        <w:rPr>
          <w:sz w:val="15"/>
        </w:rPr>
      </w:pPr>
    </w:p>
    <w:tbl>
      <w:tblPr>
        <w:tblW w:w="0" w:type="auto"/>
        <w:tblInd w:w="113" w:type="dxa"/>
        <w:tblLayout w:type="fixed"/>
        <w:tblCellMar>
          <w:left w:w="0" w:type="dxa"/>
          <w:right w:w="0" w:type="dxa"/>
        </w:tblCellMar>
        <w:tblLook w:val="01E0" w:firstRow="1" w:lastRow="1" w:firstColumn="1" w:lastColumn="1" w:noHBand="0" w:noVBand="0"/>
      </w:tblPr>
      <w:tblGrid>
        <w:gridCol w:w="4487"/>
        <w:gridCol w:w="3835"/>
      </w:tblGrid>
      <w:tr w:rsidR="00E02966" w14:paraId="201E7454" w14:textId="77777777">
        <w:trPr>
          <w:trHeight w:val="316"/>
        </w:trPr>
        <w:tc>
          <w:tcPr>
            <w:tcW w:w="4487" w:type="dxa"/>
          </w:tcPr>
          <w:p w14:paraId="46407964" w14:textId="77777777" w:rsidR="00E02966" w:rsidRDefault="004548A6">
            <w:pPr>
              <w:pStyle w:val="TableParagraph"/>
              <w:spacing w:line="266" w:lineRule="exact"/>
              <w:ind w:left="50"/>
              <w:rPr>
                <w:b/>
                <w:i/>
                <w:sz w:val="24"/>
              </w:rPr>
            </w:pPr>
            <w:r>
              <w:rPr>
                <w:b/>
                <w:i/>
                <w:sz w:val="24"/>
              </w:rPr>
              <w:t xml:space="preserve">Nơi </w:t>
            </w:r>
            <w:r>
              <w:rPr>
                <w:b/>
                <w:i/>
                <w:spacing w:val="-2"/>
                <w:sz w:val="24"/>
              </w:rPr>
              <w:t>nhận:</w:t>
            </w:r>
          </w:p>
        </w:tc>
        <w:tc>
          <w:tcPr>
            <w:tcW w:w="3835" w:type="dxa"/>
          </w:tcPr>
          <w:p w14:paraId="327DD343" w14:textId="77777777" w:rsidR="00E02966" w:rsidRDefault="004548A6">
            <w:pPr>
              <w:pStyle w:val="TableParagraph"/>
              <w:spacing w:line="296" w:lineRule="exact"/>
              <w:ind w:left="555"/>
              <w:rPr>
                <w:b/>
                <w:sz w:val="28"/>
              </w:rPr>
            </w:pPr>
            <w:r>
              <w:rPr>
                <w:b/>
                <w:sz w:val="28"/>
              </w:rPr>
              <w:t>TM.</w:t>
            </w:r>
            <w:r>
              <w:rPr>
                <w:b/>
                <w:spacing w:val="-4"/>
                <w:sz w:val="28"/>
              </w:rPr>
              <w:t xml:space="preserve"> </w:t>
            </w:r>
            <w:r>
              <w:rPr>
                <w:b/>
                <w:sz w:val="28"/>
              </w:rPr>
              <w:t>ỦY</w:t>
            </w:r>
            <w:r>
              <w:rPr>
                <w:b/>
                <w:spacing w:val="-2"/>
                <w:sz w:val="28"/>
              </w:rPr>
              <w:t xml:space="preserve"> </w:t>
            </w:r>
            <w:r>
              <w:rPr>
                <w:b/>
                <w:sz w:val="28"/>
              </w:rPr>
              <w:t>BAN</w:t>
            </w:r>
            <w:r>
              <w:rPr>
                <w:b/>
                <w:spacing w:val="-2"/>
                <w:sz w:val="28"/>
              </w:rPr>
              <w:t xml:space="preserve"> </w:t>
            </w:r>
            <w:r>
              <w:rPr>
                <w:b/>
                <w:sz w:val="28"/>
              </w:rPr>
              <w:t>NHÂN</w:t>
            </w:r>
            <w:r>
              <w:rPr>
                <w:b/>
                <w:spacing w:val="-1"/>
                <w:sz w:val="28"/>
              </w:rPr>
              <w:t xml:space="preserve"> </w:t>
            </w:r>
            <w:r>
              <w:rPr>
                <w:b/>
                <w:spacing w:val="-5"/>
                <w:sz w:val="28"/>
              </w:rPr>
              <w:t>DÂN</w:t>
            </w:r>
          </w:p>
        </w:tc>
      </w:tr>
      <w:tr w:rsidR="00E02966" w14:paraId="3005339B" w14:textId="77777777">
        <w:trPr>
          <w:trHeight w:val="2895"/>
        </w:trPr>
        <w:tc>
          <w:tcPr>
            <w:tcW w:w="4487" w:type="dxa"/>
          </w:tcPr>
          <w:p w14:paraId="4B617CD4" w14:textId="77777777" w:rsidR="00E02966" w:rsidRPr="006E71DD" w:rsidRDefault="004548A6">
            <w:pPr>
              <w:pStyle w:val="TableParagraph"/>
              <w:numPr>
                <w:ilvl w:val="0"/>
                <w:numId w:val="1"/>
              </w:numPr>
              <w:tabs>
                <w:tab w:val="left" w:pos="176"/>
              </w:tabs>
              <w:spacing w:line="248" w:lineRule="exact"/>
              <w:ind w:left="176" w:hanging="126"/>
            </w:pPr>
            <w:r>
              <w:t>Sở</w:t>
            </w:r>
            <w:r>
              <w:rPr>
                <w:spacing w:val="-2"/>
              </w:rPr>
              <w:t xml:space="preserve"> </w:t>
            </w:r>
            <w:r>
              <w:t xml:space="preserve">Nội </w:t>
            </w:r>
            <w:r>
              <w:rPr>
                <w:spacing w:val="-5"/>
              </w:rPr>
              <w:t>vụ;</w:t>
            </w:r>
          </w:p>
          <w:p w14:paraId="7963D968" w14:textId="73BBE628" w:rsidR="006E71DD" w:rsidRDefault="006E71DD">
            <w:pPr>
              <w:pStyle w:val="TableParagraph"/>
              <w:numPr>
                <w:ilvl w:val="0"/>
                <w:numId w:val="1"/>
              </w:numPr>
              <w:tabs>
                <w:tab w:val="left" w:pos="176"/>
              </w:tabs>
              <w:spacing w:line="248" w:lineRule="exact"/>
              <w:ind w:left="176" w:hanging="126"/>
            </w:pPr>
            <w:r>
              <w:rPr>
                <w:spacing w:val="-5"/>
              </w:rPr>
              <w:t>Tỉnh Đoàn;</w:t>
            </w:r>
          </w:p>
          <w:p w14:paraId="75FEA156" w14:textId="77777777" w:rsidR="00E02966" w:rsidRDefault="00C51117">
            <w:pPr>
              <w:pStyle w:val="TableParagraph"/>
              <w:numPr>
                <w:ilvl w:val="0"/>
                <w:numId w:val="1"/>
              </w:numPr>
              <w:tabs>
                <w:tab w:val="left" w:pos="176"/>
              </w:tabs>
              <w:spacing w:before="1"/>
              <w:ind w:left="176" w:hanging="126"/>
            </w:pPr>
            <w:r>
              <w:t xml:space="preserve">TT </w:t>
            </w:r>
            <w:r w:rsidR="004548A6">
              <w:t>HU,</w:t>
            </w:r>
            <w:r w:rsidR="004548A6">
              <w:rPr>
                <w:spacing w:val="-9"/>
              </w:rPr>
              <w:t xml:space="preserve"> </w:t>
            </w:r>
            <w:r>
              <w:t xml:space="preserve">TT </w:t>
            </w:r>
            <w:r w:rsidR="004548A6">
              <w:t>HĐND</w:t>
            </w:r>
            <w:r w:rsidR="004548A6">
              <w:rPr>
                <w:spacing w:val="-8"/>
              </w:rPr>
              <w:t xml:space="preserve"> </w:t>
            </w:r>
            <w:r w:rsidR="004548A6">
              <w:rPr>
                <w:spacing w:val="-2"/>
              </w:rPr>
              <w:t>huyện;</w:t>
            </w:r>
          </w:p>
          <w:p w14:paraId="448055A8" w14:textId="77777777" w:rsidR="00E02966" w:rsidRDefault="004548A6">
            <w:pPr>
              <w:pStyle w:val="TableParagraph"/>
              <w:numPr>
                <w:ilvl w:val="0"/>
                <w:numId w:val="1"/>
              </w:numPr>
              <w:tabs>
                <w:tab w:val="left" w:pos="176"/>
              </w:tabs>
              <w:ind w:left="176" w:hanging="126"/>
            </w:pPr>
            <w:r>
              <w:t>Chủ</w:t>
            </w:r>
            <w:r>
              <w:rPr>
                <w:spacing w:val="-2"/>
              </w:rPr>
              <w:t xml:space="preserve"> </w:t>
            </w:r>
            <w:r>
              <w:t>tịch,</w:t>
            </w:r>
            <w:r>
              <w:rPr>
                <w:spacing w:val="-4"/>
              </w:rPr>
              <w:t xml:space="preserve"> </w:t>
            </w:r>
            <w:r>
              <w:t>các</w:t>
            </w:r>
            <w:r>
              <w:rPr>
                <w:spacing w:val="-4"/>
              </w:rPr>
              <w:t xml:space="preserve"> </w:t>
            </w:r>
            <w:r w:rsidR="00C51117">
              <w:t xml:space="preserve">PCT </w:t>
            </w:r>
            <w:r>
              <w:t>UBND</w:t>
            </w:r>
            <w:r>
              <w:rPr>
                <w:spacing w:val="-2"/>
              </w:rPr>
              <w:t xml:space="preserve"> huyện;</w:t>
            </w:r>
          </w:p>
          <w:p w14:paraId="0A62D9CA" w14:textId="77777777" w:rsidR="00E02966" w:rsidRDefault="004548A6">
            <w:pPr>
              <w:pStyle w:val="TableParagraph"/>
              <w:numPr>
                <w:ilvl w:val="0"/>
                <w:numId w:val="1"/>
              </w:numPr>
              <w:tabs>
                <w:tab w:val="left" w:pos="176"/>
              </w:tabs>
              <w:spacing w:before="2"/>
              <w:ind w:left="176" w:hanging="126"/>
            </w:pPr>
            <w:r>
              <w:t>Các</w:t>
            </w:r>
            <w:r>
              <w:rPr>
                <w:spacing w:val="-2"/>
              </w:rPr>
              <w:t xml:space="preserve"> </w:t>
            </w:r>
            <w:r>
              <w:t>phòng,</w:t>
            </w:r>
            <w:r>
              <w:rPr>
                <w:spacing w:val="-1"/>
              </w:rPr>
              <w:t xml:space="preserve"> </w:t>
            </w:r>
            <w:r>
              <w:t>ban</w:t>
            </w:r>
            <w:r>
              <w:rPr>
                <w:spacing w:val="-2"/>
              </w:rPr>
              <w:t xml:space="preserve"> </w:t>
            </w:r>
            <w:r>
              <w:t>ngành</w:t>
            </w:r>
            <w:r>
              <w:rPr>
                <w:spacing w:val="-1"/>
              </w:rPr>
              <w:t xml:space="preserve"> </w:t>
            </w:r>
            <w:r>
              <w:rPr>
                <w:spacing w:val="-2"/>
              </w:rPr>
              <w:t>huyện;</w:t>
            </w:r>
          </w:p>
          <w:p w14:paraId="0D49C000" w14:textId="77777777" w:rsidR="00E02966" w:rsidRDefault="004548A6">
            <w:pPr>
              <w:pStyle w:val="TableParagraph"/>
              <w:numPr>
                <w:ilvl w:val="0"/>
                <w:numId w:val="1"/>
              </w:numPr>
              <w:tabs>
                <w:tab w:val="left" w:pos="176"/>
              </w:tabs>
              <w:ind w:left="176" w:hanging="126"/>
            </w:pPr>
            <w:r>
              <w:t>Các</w:t>
            </w:r>
            <w:r>
              <w:rPr>
                <w:spacing w:val="-4"/>
              </w:rPr>
              <w:t xml:space="preserve"> </w:t>
            </w:r>
            <w:r>
              <w:t>đơn</w:t>
            </w:r>
            <w:r>
              <w:rPr>
                <w:spacing w:val="-2"/>
              </w:rPr>
              <w:t xml:space="preserve"> </w:t>
            </w:r>
            <w:r>
              <w:t>vị</w:t>
            </w:r>
            <w:r>
              <w:rPr>
                <w:spacing w:val="-1"/>
              </w:rPr>
              <w:t xml:space="preserve"> </w:t>
            </w:r>
            <w:r>
              <w:t>sự</w:t>
            </w:r>
            <w:r>
              <w:rPr>
                <w:spacing w:val="-4"/>
              </w:rPr>
              <w:t xml:space="preserve"> </w:t>
            </w:r>
            <w:r>
              <w:t>nghiệp</w:t>
            </w:r>
            <w:r>
              <w:rPr>
                <w:spacing w:val="-5"/>
              </w:rPr>
              <w:t xml:space="preserve"> </w:t>
            </w:r>
            <w:r>
              <w:t>thuộc</w:t>
            </w:r>
            <w:r>
              <w:rPr>
                <w:spacing w:val="-2"/>
              </w:rPr>
              <w:t xml:space="preserve"> </w:t>
            </w:r>
            <w:r>
              <w:t>UBND</w:t>
            </w:r>
            <w:r>
              <w:rPr>
                <w:spacing w:val="-2"/>
              </w:rPr>
              <w:t xml:space="preserve"> huyện;</w:t>
            </w:r>
          </w:p>
          <w:p w14:paraId="61577A84" w14:textId="77777777" w:rsidR="00E02966" w:rsidRDefault="004548A6">
            <w:pPr>
              <w:pStyle w:val="TableParagraph"/>
              <w:numPr>
                <w:ilvl w:val="0"/>
                <w:numId w:val="1"/>
              </w:numPr>
              <w:tabs>
                <w:tab w:val="left" w:pos="176"/>
              </w:tabs>
              <w:ind w:left="176" w:hanging="126"/>
            </w:pPr>
            <w:r>
              <w:t>Các</w:t>
            </w:r>
            <w:r>
              <w:rPr>
                <w:spacing w:val="-1"/>
              </w:rPr>
              <w:t xml:space="preserve"> </w:t>
            </w:r>
            <w:r>
              <w:t>cơ</w:t>
            </w:r>
            <w:r>
              <w:rPr>
                <w:spacing w:val="-1"/>
              </w:rPr>
              <w:t xml:space="preserve"> </w:t>
            </w:r>
            <w:r>
              <w:t>quan tỉnh</w:t>
            </w:r>
            <w:r>
              <w:rPr>
                <w:spacing w:val="-4"/>
              </w:rPr>
              <w:t xml:space="preserve"> </w:t>
            </w:r>
            <w:r>
              <w:t>đóng</w:t>
            </w:r>
            <w:r>
              <w:rPr>
                <w:spacing w:val="-3"/>
              </w:rPr>
              <w:t xml:space="preserve"> </w:t>
            </w:r>
            <w:r>
              <w:t>trên</w:t>
            </w:r>
            <w:r>
              <w:rPr>
                <w:spacing w:val="-1"/>
              </w:rPr>
              <w:t xml:space="preserve"> </w:t>
            </w:r>
            <w:r>
              <w:t>địa</w:t>
            </w:r>
            <w:r>
              <w:rPr>
                <w:spacing w:val="-1"/>
              </w:rPr>
              <w:t xml:space="preserve"> </w:t>
            </w:r>
            <w:r>
              <w:t>bàn</w:t>
            </w:r>
            <w:r>
              <w:rPr>
                <w:spacing w:val="-1"/>
              </w:rPr>
              <w:t xml:space="preserve"> </w:t>
            </w:r>
            <w:r>
              <w:rPr>
                <w:spacing w:val="-2"/>
              </w:rPr>
              <w:t>huyện;</w:t>
            </w:r>
          </w:p>
          <w:p w14:paraId="740414D5" w14:textId="77777777" w:rsidR="00E02966" w:rsidRDefault="004548A6">
            <w:pPr>
              <w:pStyle w:val="TableParagraph"/>
              <w:numPr>
                <w:ilvl w:val="0"/>
                <w:numId w:val="1"/>
              </w:numPr>
              <w:tabs>
                <w:tab w:val="left" w:pos="176"/>
              </w:tabs>
              <w:spacing w:before="1"/>
              <w:ind w:left="176" w:hanging="126"/>
            </w:pPr>
            <w:r>
              <w:t>UBND</w:t>
            </w:r>
            <w:r>
              <w:rPr>
                <w:spacing w:val="-5"/>
              </w:rPr>
              <w:t xml:space="preserve"> </w:t>
            </w:r>
            <w:r>
              <w:t>các</w:t>
            </w:r>
            <w:r>
              <w:rPr>
                <w:spacing w:val="-2"/>
              </w:rPr>
              <w:t xml:space="preserve"> </w:t>
            </w:r>
            <w:r>
              <w:t>xã,</w:t>
            </w:r>
            <w:r>
              <w:rPr>
                <w:spacing w:val="-2"/>
              </w:rPr>
              <w:t xml:space="preserve"> </w:t>
            </w:r>
            <w:r>
              <w:t xml:space="preserve">thị </w:t>
            </w:r>
            <w:r>
              <w:rPr>
                <w:spacing w:val="-4"/>
              </w:rPr>
              <w:t>trấn;</w:t>
            </w:r>
          </w:p>
          <w:p w14:paraId="5BA02B62" w14:textId="77777777" w:rsidR="00E02966" w:rsidRDefault="004548A6">
            <w:pPr>
              <w:pStyle w:val="TableParagraph"/>
              <w:numPr>
                <w:ilvl w:val="0"/>
                <w:numId w:val="1"/>
              </w:numPr>
              <w:tabs>
                <w:tab w:val="left" w:pos="176"/>
              </w:tabs>
              <w:ind w:left="176" w:hanging="126"/>
            </w:pPr>
            <w:r>
              <w:t>Cổng</w:t>
            </w:r>
            <w:r>
              <w:rPr>
                <w:spacing w:val="-1"/>
              </w:rPr>
              <w:t xml:space="preserve"> </w:t>
            </w:r>
            <w:r>
              <w:t>thông</w:t>
            </w:r>
            <w:r>
              <w:rPr>
                <w:spacing w:val="-4"/>
              </w:rPr>
              <w:t xml:space="preserve"> </w:t>
            </w:r>
            <w:r>
              <w:t>tin</w:t>
            </w:r>
            <w:r>
              <w:rPr>
                <w:spacing w:val="-3"/>
              </w:rPr>
              <w:t xml:space="preserve"> </w:t>
            </w:r>
            <w:r>
              <w:t>điện</w:t>
            </w:r>
            <w:r>
              <w:rPr>
                <w:spacing w:val="-1"/>
              </w:rPr>
              <w:t xml:space="preserve"> </w:t>
            </w:r>
            <w:r>
              <w:t xml:space="preserve">tử </w:t>
            </w:r>
            <w:r>
              <w:rPr>
                <w:spacing w:val="-2"/>
              </w:rPr>
              <w:t>huyện;</w:t>
            </w:r>
          </w:p>
          <w:p w14:paraId="2AAD401F" w14:textId="77777777" w:rsidR="00E02966" w:rsidRDefault="004548A6">
            <w:pPr>
              <w:pStyle w:val="TableParagraph"/>
              <w:numPr>
                <w:ilvl w:val="0"/>
                <w:numId w:val="1"/>
              </w:numPr>
              <w:tabs>
                <w:tab w:val="left" w:pos="176"/>
              </w:tabs>
              <w:spacing w:before="1" w:line="240" w:lineRule="auto"/>
              <w:ind w:left="176" w:hanging="126"/>
            </w:pPr>
            <w:r>
              <w:t>Lưu:</w:t>
            </w:r>
            <w:r>
              <w:rPr>
                <w:spacing w:val="-2"/>
              </w:rPr>
              <w:t xml:space="preserve"> </w:t>
            </w:r>
            <w:r>
              <w:t>VT,</w:t>
            </w:r>
            <w:r>
              <w:rPr>
                <w:spacing w:val="-1"/>
              </w:rPr>
              <w:t xml:space="preserve"> </w:t>
            </w:r>
            <w:r>
              <w:t>LT</w:t>
            </w:r>
            <w:r>
              <w:rPr>
                <w:spacing w:val="-1"/>
              </w:rPr>
              <w:t xml:space="preserve"> </w:t>
            </w:r>
            <w:r>
              <w:rPr>
                <w:spacing w:val="-2"/>
              </w:rPr>
              <w:t>(HTMD).</w:t>
            </w:r>
          </w:p>
        </w:tc>
        <w:tc>
          <w:tcPr>
            <w:tcW w:w="3835" w:type="dxa"/>
          </w:tcPr>
          <w:p w14:paraId="53819FDB" w14:textId="77777777" w:rsidR="00E02966" w:rsidRDefault="004548A6">
            <w:pPr>
              <w:pStyle w:val="TableParagraph"/>
              <w:spacing w:line="242" w:lineRule="auto"/>
              <w:ind w:left="1127" w:right="615" w:firstLine="2"/>
              <w:jc w:val="center"/>
              <w:rPr>
                <w:b/>
                <w:sz w:val="28"/>
              </w:rPr>
            </w:pPr>
            <w:r>
              <w:rPr>
                <w:b/>
                <w:sz w:val="28"/>
              </w:rPr>
              <w:t>KT. CHỦ TỊCH PHÓ</w:t>
            </w:r>
            <w:r>
              <w:rPr>
                <w:b/>
                <w:spacing w:val="-6"/>
                <w:sz w:val="28"/>
              </w:rPr>
              <w:t xml:space="preserve"> </w:t>
            </w:r>
            <w:r>
              <w:rPr>
                <w:b/>
                <w:sz w:val="28"/>
              </w:rPr>
              <w:t>CHỦ</w:t>
            </w:r>
            <w:r>
              <w:rPr>
                <w:b/>
                <w:spacing w:val="-1"/>
                <w:sz w:val="28"/>
              </w:rPr>
              <w:t xml:space="preserve"> </w:t>
            </w:r>
            <w:r>
              <w:rPr>
                <w:b/>
                <w:spacing w:val="-4"/>
                <w:sz w:val="28"/>
              </w:rPr>
              <w:t>TỊCH</w:t>
            </w:r>
          </w:p>
          <w:p w14:paraId="2EDE700C" w14:textId="77777777" w:rsidR="00E02966" w:rsidRDefault="00E02966">
            <w:pPr>
              <w:pStyle w:val="TableParagraph"/>
              <w:spacing w:line="240" w:lineRule="auto"/>
              <w:ind w:left="0"/>
              <w:rPr>
                <w:sz w:val="10"/>
              </w:rPr>
            </w:pPr>
          </w:p>
          <w:p w14:paraId="267D4DE2" w14:textId="77777777" w:rsidR="00E02966" w:rsidRDefault="00E02966">
            <w:pPr>
              <w:pStyle w:val="TableParagraph"/>
              <w:spacing w:line="240" w:lineRule="auto"/>
              <w:ind w:left="608"/>
              <w:rPr>
                <w:sz w:val="20"/>
              </w:rPr>
            </w:pPr>
          </w:p>
          <w:p w14:paraId="3021A28E" w14:textId="77777777" w:rsidR="000F2192" w:rsidRDefault="000F2192">
            <w:pPr>
              <w:pStyle w:val="TableParagraph"/>
              <w:spacing w:before="18" w:line="302" w:lineRule="exact"/>
              <w:ind w:left="506"/>
              <w:jc w:val="center"/>
              <w:rPr>
                <w:b/>
                <w:sz w:val="28"/>
              </w:rPr>
            </w:pPr>
          </w:p>
          <w:p w14:paraId="1565F80E" w14:textId="77777777" w:rsidR="000F2192" w:rsidRDefault="000F2192">
            <w:pPr>
              <w:pStyle w:val="TableParagraph"/>
              <w:spacing w:before="18" w:line="302" w:lineRule="exact"/>
              <w:ind w:left="506"/>
              <w:jc w:val="center"/>
              <w:rPr>
                <w:b/>
                <w:sz w:val="28"/>
              </w:rPr>
            </w:pPr>
          </w:p>
          <w:p w14:paraId="03E9FC18" w14:textId="77777777" w:rsidR="000F2192" w:rsidRDefault="000F2192">
            <w:pPr>
              <w:pStyle w:val="TableParagraph"/>
              <w:spacing w:before="18" w:line="302" w:lineRule="exact"/>
              <w:ind w:left="506"/>
              <w:jc w:val="center"/>
              <w:rPr>
                <w:b/>
                <w:sz w:val="28"/>
              </w:rPr>
            </w:pPr>
          </w:p>
          <w:p w14:paraId="4278D160" w14:textId="77777777" w:rsidR="00E02966" w:rsidRDefault="000F2192">
            <w:pPr>
              <w:pStyle w:val="TableParagraph"/>
              <w:spacing w:before="18" w:line="302" w:lineRule="exact"/>
              <w:ind w:left="506"/>
              <w:jc w:val="center"/>
              <w:rPr>
                <w:b/>
                <w:sz w:val="28"/>
              </w:rPr>
            </w:pPr>
            <w:r>
              <w:rPr>
                <w:b/>
                <w:sz w:val="28"/>
              </w:rPr>
              <w:t>Nguyễn Bá Hà</w:t>
            </w:r>
          </w:p>
        </w:tc>
      </w:tr>
    </w:tbl>
    <w:p w14:paraId="52999215" w14:textId="77777777" w:rsidR="004548A6" w:rsidRDefault="004548A6"/>
    <w:sectPr w:rsidR="004548A6" w:rsidSect="00D32688">
      <w:headerReference w:type="default" r:id="rId7"/>
      <w:pgSz w:w="11907" w:h="16840" w:code="9"/>
      <w:pgMar w:top="1134" w:right="1134" w:bottom="1134" w:left="1701"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6A12E" w14:textId="77777777" w:rsidR="00AD1E84" w:rsidRDefault="00AD1E84">
      <w:r>
        <w:separator/>
      </w:r>
    </w:p>
  </w:endnote>
  <w:endnote w:type="continuationSeparator" w:id="0">
    <w:p w14:paraId="46DA9285" w14:textId="77777777" w:rsidR="00AD1E84" w:rsidRDefault="00AD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76A4A" w14:textId="77777777" w:rsidR="00AD1E84" w:rsidRDefault="00AD1E84">
      <w:r>
        <w:separator/>
      </w:r>
    </w:p>
  </w:footnote>
  <w:footnote w:type="continuationSeparator" w:id="0">
    <w:p w14:paraId="1ADE61CC" w14:textId="77777777" w:rsidR="00AD1E84" w:rsidRDefault="00AD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686C" w14:textId="77777777" w:rsidR="00E02966" w:rsidRDefault="004548A6">
    <w:pPr>
      <w:pStyle w:val="BodyText"/>
      <w:spacing w:before="0" w:line="14" w:lineRule="auto"/>
      <w:ind w:left="0" w:right="0" w:firstLine="0"/>
      <w:jc w:val="left"/>
      <w:rPr>
        <w:sz w:val="20"/>
      </w:rPr>
    </w:pPr>
    <w:r>
      <w:rPr>
        <w:noProof/>
      </w:rPr>
      <mc:AlternateContent>
        <mc:Choice Requires="wps">
          <w:drawing>
            <wp:anchor distT="0" distB="0" distL="0" distR="0" simplePos="0" relativeHeight="251658240" behindDoc="1" locked="0" layoutInCell="1" allowOverlap="1" wp14:anchorId="1065D517" wp14:editId="2DAC92AC">
              <wp:simplePos x="0" y="0"/>
              <wp:positionH relativeFrom="page">
                <wp:posOffset>3841115</wp:posOffset>
              </wp:positionH>
              <wp:positionV relativeFrom="page">
                <wp:posOffset>445657</wp:posOffset>
              </wp:positionV>
              <wp:extent cx="25400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14:paraId="5083969E" w14:textId="77777777" w:rsidR="00E02966" w:rsidRDefault="004548A6">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A9215F">
                            <w:rPr>
                              <w:noProof/>
                              <w:spacing w:val="-5"/>
                              <w:sz w:val="26"/>
                            </w:rPr>
                            <w:t>10</w:t>
                          </w:r>
                          <w:r>
                            <w:rPr>
                              <w:spacing w:val="-5"/>
                              <w:sz w:val="26"/>
                            </w:rPr>
                            <w:fldChar w:fldCharType="end"/>
                          </w:r>
                        </w:p>
                      </w:txbxContent>
                    </wps:txbx>
                    <wps:bodyPr wrap="square" lIns="0" tIns="0" rIns="0" bIns="0" rtlCol="0">
                      <a:noAutofit/>
                    </wps:bodyPr>
                  </wps:wsp>
                </a:graphicData>
              </a:graphic>
            </wp:anchor>
          </w:drawing>
        </mc:Choice>
        <mc:Fallback>
          <w:pict>
            <v:shapetype w14:anchorId="1065D517" id="_x0000_t202" coordsize="21600,21600" o:spt="202" path="m,l,21600r21600,l21600,xe">
              <v:stroke joinstyle="miter"/>
              <v:path gradientshapeok="t" o:connecttype="rect"/>
            </v:shapetype>
            <v:shape id="Textbox 6" o:spid="_x0000_s1026" type="#_x0000_t202" style="position:absolute;margin-left:302.45pt;margin-top:35.1pt;width:20pt;height:16.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" filled="f" stroked="f">
              <v:textbox inset="0,0,0,0">
                <w:txbxContent>
                  <w:p w14:paraId="5083969E" w14:textId="77777777" w:rsidR="00E02966" w:rsidRDefault="004548A6">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A9215F">
                      <w:rPr>
                        <w:noProof/>
                        <w:spacing w:val="-5"/>
                        <w:sz w:val="26"/>
                      </w:rPr>
                      <w:t>10</w:t>
                    </w:r>
                    <w:r>
                      <w:rPr>
                        <w:spacing w:val="-5"/>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55B01"/>
    <w:multiLevelType w:val="hybridMultilevel"/>
    <w:tmpl w:val="DDE65176"/>
    <w:lvl w:ilvl="0" w:tplc="88CC7DC2">
      <w:numFmt w:val="bullet"/>
      <w:lvlText w:val="-"/>
      <w:lvlJc w:val="left"/>
      <w:pPr>
        <w:ind w:left="122" w:hanging="204"/>
      </w:pPr>
      <w:rPr>
        <w:rFonts w:ascii="Times New Roman" w:eastAsia="Times New Roman" w:hAnsi="Times New Roman" w:cs="Times New Roman" w:hint="default"/>
        <w:b w:val="0"/>
        <w:bCs w:val="0"/>
        <w:i w:val="0"/>
        <w:iCs w:val="0"/>
        <w:spacing w:val="0"/>
        <w:w w:val="100"/>
        <w:sz w:val="28"/>
        <w:szCs w:val="28"/>
        <w:lang w:eastAsia="en-US" w:bidi="ar-SA"/>
      </w:rPr>
    </w:lvl>
    <w:lvl w:ilvl="1" w:tplc="F17E1D5C">
      <w:numFmt w:val="bullet"/>
      <w:lvlText w:val="•"/>
      <w:lvlJc w:val="left"/>
      <w:pPr>
        <w:ind w:left="1038" w:hanging="204"/>
      </w:pPr>
      <w:rPr>
        <w:rFonts w:hint="default"/>
        <w:lang w:eastAsia="en-US" w:bidi="ar-SA"/>
      </w:rPr>
    </w:lvl>
    <w:lvl w:ilvl="2" w:tplc="9E5E0E0E">
      <w:numFmt w:val="bullet"/>
      <w:lvlText w:val="•"/>
      <w:lvlJc w:val="left"/>
      <w:pPr>
        <w:ind w:left="1957" w:hanging="204"/>
      </w:pPr>
      <w:rPr>
        <w:rFonts w:hint="default"/>
        <w:lang w:eastAsia="en-US" w:bidi="ar-SA"/>
      </w:rPr>
    </w:lvl>
    <w:lvl w:ilvl="3" w:tplc="71D21DCA">
      <w:numFmt w:val="bullet"/>
      <w:lvlText w:val="•"/>
      <w:lvlJc w:val="left"/>
      <w:pPr>
        <w:ind w:left="2875" w:hanging="204"/>
      </w:pPr>
      <w:rPr>
        <w:rFonts w:hint="default"/>
        <w:lang w:eastAsia="en-US" w:bidi="ar-SA"/>
      </w:rPr>
    </w:lvl>
    <w:lvl w:ilvl="4" w:tplc="3B5455F0">
      <w:numFmt w:val="bullet"/>
      <w:lvlText w:val="•"/>
      <w:lvlJc w:val="left"/>
      <w:pPr>
        <w:ind w:left="3794" w:hanging="204"/>
      </w:pPr>
      <w:rPr>
        <w:rFonts w:hint="default"/>
        <w:lang w:eastAsia="en-US" w:bidi="ar-SA"/>
      </w:rPr>
    </w:lvl>
    <w:lvl w:ilvl="5" w:tplc="373A03D4">
      <w:numFmt w:val="bullet"/>
      <w:lvlText w:val="•"/>
      <w:lvlJc w:val="left"/>
      <w:pPr>
        <w:ind w:left="4713" w:hanging="204"/>
      </w:pPr>
      <w:rPr>
        <w:rFonts w:hint="default"/>
        <w:lang w:eastAsia="en-US" w:bidi="ar-SA"/>
      </w:rPr>
    </w:lvl>
    <w:lvl w:ilvl="6" w:tplc="300EF6EA">
      <w:numFmt w:val="bullet"/>
      <w:lvlText w:val="•"/>
      <w:lvlJc w:val="left"/>
      <w:pPr>
        <w:ind w:left="5631" w:hanging="204"/>
      </w:pPr>
      <w:rPr>
        <w:rFonts w:hint="default"/>
        <w:lang w:eastAsia="en-US" w:bidi="ar-SA"/>
      </w:rPr>
    </w:lvl>
    <w:lvl w:ilvl="7" w:tplc="32A8E2F8">
      <w:numFmt w:val="bullet"/>
      <w:lvlText w:val="•"/>
      <w:lvlJc w:val="left"/>
      <w:pPr>
        <w:ind w:left="6550" w:hanging="204"/>
      </w:pPr>
      <w:rPr>
        <w:rFonts w:hint="default"/>
        <w:lang w:eastAsia="en-US" w:bidi="ar-SA"/>
      </w:rPr>
    </w:lvl>
    <w:lvl w:ilvl="8" w:tplc="C4E40204">
      <w:numFmt w:val="bullet"/>
      <w:lvlText w:val="•"/>
      <w:lvlJc w:val="left"/>
      <w:pPr>
        <w:ind w:left="7469" w:hanging="204"/>
      </w:pPr>
      <w:rPr>
        <w:rFonts w:hint="default"/>
        <w:lang w:eastAsia="en-US" w:bidi="ar-SA"/>
      </w:rPr>
    </w:lvl>
  </w:abstractNum>
  <w:abstractNum w:abstractNumId="1" w15:restartNumberingAfterBreak="0">
    <w:nsid w:val="27482DDD"/>
    <w:multiLevelType w:val="hybridMultilevel"/>
    <w:tmpl w:val="55646A88"/>
    <w:lvl w:ilvl="0" w:tplc="5A74A2DA">
      <w:numFmt w:val="bullet"/>
      <w:lvlText w:val="-"/>
      <w:lvlJc w:val="left"/>
      <w:pPr>
        <w:ind w:left="122" w:hanging="195"/>
      </w:pPr>
      <w:rPr>
        <w:rFonts w:ascii="Times New Roman" w:eastAsia="Times New Roman" w:hAnsi="Times New Roman" w:cs="Times New Roman" w:hint="default"/>
        <w:b w:val="0"/>
        <w:bCs w:val="0"/>
        <w:i w:val="0"/>
        <w:iCs w:val="0"/>
        <w:spacing w:val="0"/>
        <w:w w:val="100"/>
        <w:sz w:val="28"/>
        <w:szCs w:val="28"/>
        <w:lang w:eastAsia="en-US" w:bidi="ar-SA"/>
      </w:rPr>
    </w:lvl>
    <w:lvl w:ilvl="1" w:tplc="EEBADF70">
      <w:numFmt w:val="bullet"/>
      <w:lvlText w:val="•"/>
      <w:lvlJc w:val="left"/>
      <w:pPr>
        <w:ind w:left="1038" w:hanging="195"/>
      </w:pPr>
      <w:rPr>
        <w:rFonts w:hint="default"/>
        <w:lang w:eastAsia="en-US" w:bidi="ar-SA"/>
      </w:rPr>
    </w:lvl>
    <w:lvl w:ilvl="2" w:tplc="74F65FCE">
      <w:numFmt w:val="bullet"/>
      <w:lvlText w:val="•"/>
      <w:lvlJc w:val="left"/>
      <w:pPr>
        <w:ind w:left="1957" w:hanging="195"/>
      </w:pPr>
      <w:rPr>
        <w:rFonts w:hint="default"/>
        <w:lang w:eastAsia="en-US" w:bidi="ar-SA"/>
      </w:rPr>
    </w:lvl>
    <w:lvl w:ilvl="3" w:tplc="C4A460E6">
      <w:numFmt w:val="bullet"/>
      <w:lvlText w:val="•"/>
      <w:lvlJc w:val="left"/>
      <w:pPr>
        <w:ind w:left="2875" w:hanging="195"/>
      </w:pPr>
      <w:rPr>
        <w:rFonts w:hint="default"/>
        <w:lang w:eastAsia="en-US" w:bidi="ar-SA"/>
      </w:rPr>
    </w:lvl>
    <w:lvl w:ilvl="4" w:tplc="CFACB4DA">
      <w:numFmt w:val="bullet"/>
      <w:lvlText w:val="•"/>
      <w:lvlJc w:val="left"/>
      <w:pPr>
        <w:ind w:left="3794" w:hanging="195"/>
      </w:pPr>
      <w:rPr>
        <w:rFonts w:hint="default"/>
        <w:lang w:eastAsia="en-US" w:bidi="ar-SA"/>
      </w:rPr>
    </w:lvl>
    <w:lvl w:ilvl="5" w:tplc="AB4AA89C">
      <w:numFmt w:val="bullet"/>
      <w:lvlText w:val="•"/>
      <w:lvlJc w:val="left"/>
      <w:pPr>
        <w:ind w:left="4713" w:hanging="195"/>
      </w:pPr>
      <w:rPr>
        <w:rFonts w:hint="default"/>
        <w:lang w:eastAsia="en-US" w:bidi="ar-SA"/>
      </w:rPr>
    </w:lvl>
    <w:lvl w:ilvl="6" w:tplc="123E342E">
      <w:numFmt w:val="bullet"/>
      <w:lvlText w:val="•"/>
      <w:lvlJc w:val="left"/>
      <w:pPr>
        <w:ind w:left="5631" w:hanging="195"/>
      </w:pPr>
      <w:rPr>
        <w:rFonts w:hint="default"/>
        <w:lang w:eastAsia="en-US" w:bidi="ar-SA"/>
      </w:rPr>
    </w:lvl>
    <w:lvl w:ilvl="7" w:tplc="19122066">
      <w:numFmt w:val="bullet"/>
      <w:lvlText w:val="•"/>
      <w:lvlJc w:val="left"/>
      <w:pPr>
        <w:ind w:left="6550" w:hanging="195"/>
      </w:pPr>
      <w:rPr>
        <w:rFonts w:hint="default"/>
        <w:lang w:eastAsia="en-US" w:bidi="ar-SA"/>
      </w:rPr>
    </w:lvl>
    <w:lvl w:ilvl="8" w:tplc="3CBEB434">
      <w:numFmt w:val="bullet"/>
      <w:lvlText w:val="•"/>
      <w:lvlJc w:val="left"/>
      <w:pPr>
        <w:ind w:left="7469" w:hanging="195"/>
      </w:pPr>
      <w:rPr>
        <w:rFonts w:hint="default"/>
        <w:lang w:eastAsia="en-US" w:bidi="ar-SA"/>
      </w:rPr>
    </w:lvl>
  </w:abstractNum>
  <w:abstractNum w:abstractNumId="2" w15:restartNumberingAfterBreak="0">
    <w:nsid w:val="31AD7C01"/>
    <w:multiLevelType w:val="hybridMultilevel"/>
    <w:tmpl w:val="F99A0EF6"/>
    <w:lvl w:ilvl="0" w:tplc="6DDC09A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BB60EB00">
      <w:numFmt w:val="bullet"/>
      <w:lvlText w:val="•"/>
      <w:lvlJc w:val="left"/>
      <w:pPr>
        <w:ind w:left="610" w:hanging="128"/>
      </w:pPr>
      <w:rPr>
        <w:rFonts w:hint="default"/>
        <w:lang w:eastAsia="en-US" w:bidi="ar-SA"/>
      </w:rPr>
    </w:lvl>
    <w:lvl w:ilvl="2" w:tplc="08D8C11C">
      <w:numFmt w:val="bullet"/>
      <w:lvlText w:val="•"/>
      <w:lvlJc w:val="left"/>
      <w:pPr>
        <w:ind w:left="1041" w:hanging="128"/>
      </w:pPr>
      <w:rPr>
        <w:rFonts w:hint="default"/>
        <w:lang w:eastAsia="en-US" w:bidi="ar-SA"/>
      </w:rPr>
    </w:lvl>
    <w:lvl w:ilvl="3" w:tplc="F48E911E">
      <w:numFmt w:val="bullet"/>
      <w:lvlText w:val="•"/>
      <w:lvlJc w:val="left"/>
      <w:pPr>
        <w:ind w:left="1472" w:hanging="128"/>
      </w:pPr>
      <w:rPr>
        <w:rFonts w:hint="default"/>
        <w:lang w:eastAsia="en-US" w:bidi="ar-SA"/>
      </w:rPr>
    </w:lvl>
    <w:lvl w:ilvl="4" w:tplc="BA84DCD2">
      <w:numFmt w:val="bullet"/>
      <w:lvlText w:val="•"/>
      <w:lvlJc w:val="left"/>
      <w:pPr>
        <w:ind w:left="1902" w:hanging="128"/>
      </w:pPr>
      <w:rPr>
        <w:rFonts w:hint="default"/>
        <w:lang w:eastAsia="en-US" w:bidi="ar-SA"/>
      </w:rPr>
    </w:lvl>
    <w:lvl w:ilvl="5" w:tplc="EF7626C2">
      <w:numFmt w:val="bullet"/>
      <w:lvlText w:val="•"/>
      <w:lvlJc w:val="left"/>
      <w:pPr>
        <w:ind w:left="2333" w:hanging="128"/>
      </w:pPr>
      <w:rPr>
        <w:rFonts w:hint="default"/>
        <w:lang w:eastAsia="en-US" w:bidi="ar-SA"/>
      </w:rPr>
    </w:lvl>
    <w:lvl w:ilvl="6" w:tplc="2A5C8114">
      <w:numFmt w:val="bullet"/>
      <w:lvlText w:val="•"/>
      <w:lvlJc w:val="left"/>
      <w:pPr>
        <w:ind w:left="2764" w:hanging="128"/>
      </w:pPr>
      <w:rPr>
        <w:rFonts w:hint="default"/>
        <w:lang w:eastAsia="en-US" w:bidi="ar-SA"/>
      </w:rPr>
    </w:lvl>
    <w:lvl w:ilvl="7" w:tplc="8298968C">
      <w:numFmt w:val="bullet"/>
      <w:lvlText w:val="•"/>
      <w:lvlJc w:val="left"/>
      <w:pPr>
        <w:ind w:left="3194" w:hanging="128"/>
      </w:pPr>
      <w:rPr>
        <w:rFonts w:hint="default"/>
        <w:lang w:eastAsia="en-US" w:bidi="ar-SA"/>
      </w:rPr>
    </w:lvl>
    <w:lvl w:ilvl="8" w:tplc="EC2CD342">
      <w:numFmt w:val="bullet"/>
      <w:lvlText w:val="•"/>
      <w:lvlJc w:val="left"/>
      <w:pPr>
        <w:ind w:left="3625" w:hanging="128"/>
      </w:pPr>
      <w:rPr>
        <w:rFonts w:hint="default"/>
        <w:lang w:eastAsia="en-US" w:bidi="ar-SA"/>
      </w:rPr>
    </w:lvl>
  </w:abstractNum>
  <w:abstractNum w:abstractNumId="3" w15:restartNumberingAfterBreak="0">
    <w:nsid w:val="4E8B75C0"/>
    <w:multiLevelType w:val="hybridMultilevel"/>
    <w:tmpl w:val="12D6E8B8"/>
    <w:lvl w:ilvl="0" w:tplc="5830C2F2">
      <w:start w:val="1"/>
      <w:numFmt w:val="lowerLetter"/>
      <w:lvlText w:val="%1)"/>
      <w:lvlJc w:val="left"/>
      <w:pPr>
        <w:ind w:left="1118" w:hanging="289"/>
      </w:pPr>
      <w:rPr>
        <w:rFonts w:ascii="Times New Roman" w:eastAsia="Times New Roman" w:hAnsi="Times New Roman" w:cs="Times New Roman" w:hint="default"/>
        <w:b w:val="0"/>
        <w:bCs w:val="0"/>
        <w:i w:val="0"/>
        <w:iCs w:val="0"/>
        <w:spacing w:val="0"/>
        <w:w w:val="100"/>
        <w:sz w:val="28"/>
        <w:szCs w:val="28"/>
        <w:lang w:eastAsia="en-US" w:bidi="ar-SA"/>
      </w:rPr>
    </w:lvl>
    <w:lvl w:ilvl="1" w:tplc="72AA4F84">
      <w:numFmt w:val="bullet"/>
      <w:lvlText w:val="•"/>
      <w:lvlJc w:val="left"/>
      <w:pPr>
        <w:ind w:left="1938" w:hanging="289"/>
      </w:pPr>
      <w:rPr>
        <w:rFonts w:hint="default"/>
        <w:lang w:eastAsia="en-US" w:bidi="ar-SA"/>
      </w:rPr>
    </w:lvl>
    <w:lvl w:ilvl="2" w:tplc="D1540668">
      <w:numFmt w:val="bullet"/>
      <w:lvlText w:val="•"/>
      <w:lvlJc w:val="left"/>
      <w:pPr>
        <w:ind w:left="2757" w:hanging="289"/>
      </w:pPr>
      <w:rPr>
        <w:rFonts w:hint="default"/>
        <w:lang w:eastAsia="en-US" w:bidi="ar-SA"/>
      </w:rPr>
    </w:lvl>
    <w:lvl w:ilvl="3" w:tplc="2D92A166">
      <w:numFmt w:val="bullet"/>
      <w:lvlText w:val="•"/>
      <w:lvlJc w:val="left"/>
      <w:pPr>
        <w:ind w:left="3575" w:hanging="289"/>
      </w:pPr>
      <w:rPr>
        <w:rFonts w:hint="default"/>
        <w:lang w:eastAsia="en-US" w:bidi="ar-SA"/>
      </w:rPr>
    </w:lvl>
    <w:lvl w:ilvl="4" w:tplc="44A25150">
      <w:numFmt w:val="bullet"/>
      <w:lvlText w:val="•"/>
      <w:lvlJc w:val="left"/>
      <w:pPr>
        <w:ind w:left="4394" w:hanging="289"/>
      </w:pPr>
      <w:rPr>
        <w:rFonts w:hint="default"/>
        <w:lang w:eastAsia="en-US" w:bidi="ar-SA"/>
      </w:rPr>
    </w:lvl>
    <w:lvl w:ilvl="5" w:tplc="DF8CB964">
      <w:numFmt w:val="bullet"/>
      <w:lvlText w:val="•"/>
      <w:lvlJc w:val="left"/>
      <w:pPr>
        <w:ind w:left="5213" w:hanging="289"/>
      </w:pPr>
      <w:rPr>
        <w:rFonts w:hint="default"/>
        <w:lang w:eastAsia="en-US" w:bidi="ar-SA"/>
      </w:rPr>
    </w:lvl>
    <w:lvl w:ilvl="6" w:tplc="CFDA7CFE">
      <w:numFmt w:val="bullet"/>
      <w:lvlText w:val="•"/>
      <w:lvlJc w:val="left"/>
      <w:pPr>
        <w:ind w:left="6031" w:hanging="289"/>
      </w:pPr>
      <w:rPr>
        <w:rFonts w:hint="default"/>
        <w:lang w:eastAsia="en-US" w:bidi="ar-SA"/>
      </w:rPr>
    </w:lvl>
    <w:lvl w:ilvl="7" w:tplc="A7166816">
      <w:numFmt w:val="bullet"/>
      <w:lvlText w:val="•"/>
      <w:lvlJc w:val="left"/>
      <w:pPr>
        <w:ind w:left="6850" w:hanging="289"/>
      </w:pPr>
      <w:rPr>
        <w:rFonts w:hint="default"/>
        <w:lang w:eastAsia="en-US" w:bidi="ar-SA"/>
      </w:rPr>
    </w:lvl>
    <w:lvl w:ilvl="8" w:tplc="75B624CE">
      <w:numFmt w:val="bullet"/>
      <w:lvlText w:val="•"/>
      <w:lvlJc w:val="left"/>
      <w:pPr>
        <w:ind w:left="7669" w:hanging="289"/>
      </w:pPr>
      <w:rPr>
        <w:rFonts w:hint="default"/>
        <w:lang w:eastAsia="en-US" w:bidi="ar-SA"/>
      </w:rPr>
    </w:lvl>
  </w:abstractNum>
  <w:abstractNum w:abstractNumId="4" w15:restartNumberingAfterBreak="0">
    <w:nsid w:val="599D2163"/>
    <w:multiLevelType w:val="hybridMultilevel"/>
    <w:tmpl w:val="F8D81C48"/>
    <w:lvl w:ilvl="0" w:tplc="4958041E">
      <w:numFmt w:val="bullet"/>
      <w:lvlText w:val="-"/>
      <w:lvlJc w:val="left"/>
      <w:pPr>
        <w:ind w:left="122" w:hanging="188"/>
      </w:pPr>
      <w:rPr>
        <w:rFonts w:ascii="Times New Roman" w:eastAsia="Times New Roman" w:hAnsi="Times New Roman" w:cs="Times New Roman" w:hint="default"/>
        <w:b w:val="0"/>
        <w:bCs w:val="0"/>
        <w:i w:val="0"/>
        <w:iCs w:val="0"/>
        <w:spacing w:val="0"/>
        <w:w w:val="100"/>
        <w:sz w:val="28"/>
        <w:szCs w:val="28"/>
        <w:lang w:eastAsia="en-US" w:bidi="ar-SA"/>
      </w:rPr>
    </w:lvl>
    <w:lvl w:ilvl="1" w:tplc="5C4EA26C">
      <w:numFmt w:val="bullet"/>
      <w:lvlText w:val="•"/>
      <w:lvlJc w:val="left"/>
      <w:pPr>
        <w:ind w:left="1038" w:hanging="188"/>
      </w:pPr>
      <w:rPr>
        <w:rFonts w:hint="default"/>
        <w:lang w:eastAsia="en-US" w:bidi="ar-SA"/>
      </w:rPr>
    </w:lvl>
    <w:lvl w:ilvl="2" w:tplc="AEBE4B44">
      <w:numFmt w:val="bullet"/>
      <w:lvlText w:val="•"/>
      <w:lvlJc w:val="left"/>
      <w:pPr>
        <w:ind w:left="1957" w:hanging="188"/>
      </w:pPr>
      <w:rPr>
        <w:rFonts w:hint="default"/>
        <w:lang w:eastAsia="en-US" w:bidi="ar-SA"/>
      </w:rPr>
    </w:lvl>
    <w:lvl w:ilvl="3" w:tplc="0576E006">
      <w:numFmt w:val="bullet"/>
      <w:lvlText w:val="•"/>
      <w:lvlJc w:val="left"/>
      <w:pPr>
        <w:ind w:left="2875" w:hanging="188"/>
      </w:pPr>
      <w:rPr>
        <w:rFonts w:hint="default"/>
        <w:lang w:eastAsia="en-US" w:bidi="ar-SA"/>
      </w:rPr>
    </w:lvl>
    <w:lvl w:ilvl="4" w:tplc="C58C2FCE">
      <w:numFmt w:val="bullet"/>
      <w:lvlText w:val="•"/>
      <w:lvlJc w:val="left"/>
      <w:pPr>
        <w:ind w:left="3794" w:hanging="188"/>
      </w:pPr>
      <w:rPr>
        <w:rFonts w:hint="default"/>
        <w:lang w:eastAsia="en-US" w:bidi="ar-SA"/>
      </w:rPr>
    </w:lvl>
    <w:lvl w:ilvl="5" w:tplc="7292DC68">
      <w:numFmt w:val="bullet"/>
      <w:lvlText w:val="•"/>
      <w:lvlJc w:val="left"/>
      <w:pPr>
        <w:ind w:left="4713" w:hanging="188"/>
      </w:pPr>
      <w:rPr>
        <w:rFonts w:hint="default"/>
        <w:lang w:eastAsia="en-US" w:bidi="ar-SA"/>
      </w:rPr>
    </w:lvl>
    <w:lvl w:ilvl="6" w:tplc="2B12A9BA">
      <w:numFmt w:val="bullet"/>
      <w:lvlText w:val="•"/>
      <w:lvlJc w:val="left"/>
      <w:pPr>
        <w:ind w:left="5631" w:hanging="188"/>
      </w:pPr>
      <w:rPr>
        <w:rFonts w:hint="default"/>
        <w:lang w:eastAsia="en-US" w:bidi="ar-SA"/>
      </w:rPr>
    </w:lvl>
    <w:lvl w:ilvl="7" w:tplc="BF7471FE">
      <w:numFmt w:val="bullet"/>
      <w:lvlText w:val="•"/>
      <w:lvlJc w:val="left"/>
      <w:pPr>
        <w:ind w:left="6550" w:hanging="188"/>
      </w:pPr>
      <w:rPr>
        <w:rFonts w:hint="default"/>
        <w:lang w:eastAsia="en-US" w:bidi="ar-SA"/>
      </w:rPr>
    </w:lvl>
    <w:lvl w:ilvl="8" w:tplc="98B49B3A">
      <w:numFmt w:val="bullet"/>
      <w:lvlText w:val="•"/>
      <w:lvlJc w:val="left"/>
      <w:pPr>
        <w:ind w:left="7469" w:hanging="188"/>
      </w:pPr>
      <w:rPr>
        <w:rFonts w:hint="default"/>
        <w:lang w:eastAsia="en-US" w:bidi="ar-SA"/>
      </w:rPr>
    </w:lvl>
  </w:abstractNum>
  <w:abstractNum w:abstractNumId="5" w15:restartNumberingAfterBreak="0">
    <w:nsid w:val="5EA10AD9"/>
    <w:multiLevelType w:val="hybridMultilevel"/>
    <w:tmpl w:val="CDFCEEEA"/>
    <w:lvl w:ilvl="0" w:tplc="14508DF8">
      <w:start w:val="16"/>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6" w15:restartNumberingAfterBreak="0">
    <w:nsid w:val="64E56060"/>
    <w:multiLevelType w:val="multilevel"/>
    <w:tmpl w:val="5B94B034"/>
    <w:lvl w:ilvl="0">
      <w:start w:val="1"/>
      <w:numFmt w:val="upperRoman"/>
      <w:lvlText w:val="%1."/>
      <w:lvlJc w:val="left"/>
      <w:pPr>
        <w:ind w:left="1243" w:hanging="25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1110" w:hanging="281"/>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3751" w:hanging="490"/>
      </w:pPr>
      <w:rPr>
        <w:rFonts w:ascii="Times New Roman" w:eastAsia="Times New Roman" w:hAnsi="Times New Roman" w:cs="Times New Roman" w:hint="default"/>
        <w:b/>
        <w:bCs/>
        <w:i/>
        <w:iCs/>
        <w:spacing w:val="0"/>
        <w:w w:val="100"/>
        <w:sz w:val="28"/>
        <w:szCs w:val="28"/>
        <w:lang w:eastAsia="en-US" w:bidi="ar-SA"/>
      </w:rPr>
    </w:lvl>
    <w:lvl w:ilvl="3">
      <w:numFmt w:val="bullet"/>
      <w:lvlText w:val="•"/>
      <w:lvlJc w:val="left"/>
      <w:pPr>
        <w:ind w:left="1320" w:hanging="490"/>
      </w:pPr>
      <w:rPr>
        <w:rFonts w:hint="default"/>
        <w:lang w:eastAsia="en-US" w:bidi="ar-SA"/>
      </w:rPr>
    </w:lvl>
    <w:lvl w:ilvl="4">
      <w:numFmt w:val="bullet"/>
      <w:lvlText w:val="•"/>
      <w:lvlJc w:val="left"/>
      <w:pPr>
        <w:ind w:left="2460" w:hanging="490"/>
      </w:pPr>
      <w:rPr>
        <w:rFonts w:hint="default"/>
        <w:lang w:eastAsia="en-US" w:bidi="ar-SA"/>
      </w:rPr>
    </w:lvl>
    <w:lvl w:ilvl="5">
      <w:numFmt w:val="bullet"/>
      <w:lvlText w:val="•"/>
      <w:lvlJc w:val="left"/>
      <w:pPr>
        <w:ind w:left="3601" w:hanging="490"/>
      </w:pPr>
      <w:rPr>
        <w:rFonts w:hint="default"/>
        <w:lang w:eastAsia="en-US" w:bidi="ar-SA"/>
      </w:rPr>
    </w:lvl>
    <w:lvl w:ilvl="6">
      <w:numFmt w:val="bullet"/>
      <w:lvlText w:val="•"/>
      <w:lvlJc w:val="left"/>
      <w:pPr>
        <w:ind w:left="4742" w:hanging="490"/>
      </w:pPr>
      <w:rPr>
        <w:rFonts w:hint="default"/>
        <w:lang w:eastAsia="en-US" w:bidi="ar-SA"/>
      </w:rPr>
    </w:lvl>
    <w:lvl w:ilvl="7">
      <w:numFmt w:val="bullet"/>
      <w:lvlText w:val="•"/>
      <w:lvlJc w:val="left"/>
      <w:pPr>
        <w:ind w:left="5883" w:hanging="490"/>
      </w:pPr>
      <w:rPr>
        <w:rFonts w:hint="default"/>
        <w:lang w:eastAsia="en-US" w:bidi="ar-SA"/>
      </w:rPr>
    </w:lvl>
    <w:lvl w:ilvl="8">
      <w:numFmt w:val="bullet"/>
      <w:lvlText w:val="•"/>
      <w:lvlJc w:val="left"/>
      <w:pPr>
        <w:ind w:left="7024" w:hanging="490"/>
      </w:pPr>
      <w:rPr>
        <w:rFonts w:hint="default"/>
        <w:lang w:eastAsia="en-US" w:bidi="ar-SA"/>
      </w:rPr>
    </w:lvl>
  </w:abstractNum>
  <w:abstractNum w:abstractNumId="7" w15:restartNumberingAfterBreak="0">
    <w:nsid w:val="65E96F26"/>
    <w:multiLevelType w:val="multilevel"/>
    <w:tmpl w:val="5B94B034"/>
    <w:lvl w:ilvl="0">
      <w:start w:val="1"/>
      <w:numFmt w:val="upperRoman"/>
      <w:lvlText w:val="%1."/>
      <w:lvlJc w:val="left"/>
      <w:pPr>
        <w:ind w:left="1243" w:hanging="25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1110" w:hanging="281"/>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3751" w:hanging="490"/>
      </w:pPr>
      <w:rPr>
        <w:rFonts w:ascii="Times New Roman" w:eastAsia="Times New Roman" w:hAnsi="Times New Roman" w:cs="Times New Roman" w:hint="default"/>
        <w:b/>
        <w:bCs/>
        <w:i/>
        <w:iCs/>
        <w:spacing w:val="0"/>
        <w:w w:val="100"/>
        <w:sz w:val="28"/>
        <w:szCs w:val="28"/>
        <w:lang w:eastAsia="en-US" w:bidi="ar-SA"/>
      </w:rPr>
    </w:lvl>
    <w:lvl w:ilvl="3">
      <w:numFmt w:val="bullet"/>
      <w:lvlText w:val="•"/>
      <w:lvlJc w:val="left"/>
      <w:pPr>
        <w:ind w:left="1320" w:hanging="490"/>
      </w:pPr>
      <w:rPr>
        <w:rFonts w:hint="default"/>
        <w:lang w:eastAsia="en-US" w:bidi="ar-SA"/>
      </w:rPr>
    </w:lvl>
    <w:lvl w:ilvl="4">
      <w:numFmt w:val="bullet"/>
      <w:lvlText w:val="•"/>
      <w:lvlJc w:val="left"/>
      <w:pPr>
        <w:ind w:left="2460" w:hanging="490"/>
      </w:pPr>
      <w:rPr>
        <w:rFonts w:hint="default"/>
        <w:lang w:eastAsia="en-US" w:bidi="ar-SA"/>
      </w:rPr>
    </w:lvl>
    <w:lvl w:ilvl="5">
      <w:numFmt w:val="bullet"/>
      <w:lvlText w:val="•"/>
      <w:lvlJc w:val="left"/>
      <w:pPr>
        <w:ind w:left="3601" w:hanging="490"/>
      </w:pPr>
      <w:rPr>
        <w:rFonts w:hint="default"/>
        <w:lang w:eastAsia="en-US" w:bidi="ar-SA"/>
      </w:rPr>
    </w:lvl>
    <w:lvl w:ilvl="6">
      <w:numFmt w:val="bullet"/>
      <w:lvlText w:val="•"/>
      <w:lvlJc w:val="left"/>
      <w:pPr>
        <w:ind w:left="4742" w:hanging="490"/>
      </w:pPr>
      <w:rPr>
        <w:rFonts w:hint="default"/>
        <w:lang w:eastAsia="en-US" w:bidi="ar-SA"/>
      </w:rPr>
    </w:lvl>
    <w:lvl w:ilvl="7">
      <w:numFmt w:val="bullet"/>
      <w:lvlText w:val="•"/>
      <w:lvlJc w:val="left"/>
      <w:pPr>
        <w:ind w:left="5883" w:hanging="490"/>
      </w:pPr>
      <w:rPr>
        <w:rFonts w:hint="default"/>
        <w:lang w:eastAsia="en-US" w:bidi="ar-SA"/>
      </w:rPr>
    </w:lvl>
    <w:lvl w:ilvl="8">
      <w:numFmt w:val="bullet"/>
      <w:lvlText w:val="•"/>
      <w:lvlJc w:val="left"/>
      <w:pPr>
        <w:ind w:left="7024" w:hanging="490"/>
      </w:pPr>
      <w:rPr>
        <w:rFonts w:hint="default"/>
        <w:lang w:eastAsia="en-US" w:bidi="ar-SA"/>
      </w:rPr>
    </w:lvl>
  </w:abstractNum>
  <w:abstractNum w:abstractNumId="8" w15:restartNumberingAfterBreak="0">
    <w:nsid w:val="66A47BB9"/>
    <w:multiLevelType w:val="hybridMultilevel"/>
    <w:tmpl w:val="8050F41A"/>
    <w:lvl w:ilvl="0" w:tplc="46908CFE">
      <w:numFmt w:val="bullet"/>
      <w:lvlText w:val="-"/>
      <w:lvlJc w:val="left"/>
      <w:pPr>
        <w:ind w:left="122" w:hanging="197"/>
      </w:pPr>
      <w:rPr>
        <w:rFonts w:ascii="Times New Roman" w:eastAsia="Times New Roman" w:hAnsi="Times New Roman" w:cs="Times New Roman" w:hint="default"/>
        <w:b w:val="0"/>
        <w:bCs w:val="0"/>
        <w:i w:val="0"/>
        <w:iCs w:val="0"/>
        <w:spacing w:val="0"/>
        <w:w w:val="100"/>
        <w:sz w:val="28"/>
        <w:szCs w:val="28"/>
        <w:lang w:eastAsia="en-US" w:bidi="ar-SA"/>
      </w:rPr>
    </w:lvl>
    <w:lvl w:ilvl="1" w:tplc="56E64FD8">
      <w:numFmt w:val="bullet"/>
      <w:lvlText w:val="•"/>
      <w:lvlJc w:val="left"/>
      <w:pPr>
        <w:ind w:left="1038" w:hanging="197"/>
      </w:pPr>
      <w:rPr>
        <w:rFonts w:hint="default"/>
        <w:lang w:eastAsia="en-US" w:bidi="ar-SA"/>
      </w:rPr>
    </w:lvl>
    <w:lvl w:ilvl="2" w:tplc="76F28896">
      <w:numFmt w:val="bullet"/>
      <w:lvlText w:val="•"/>
      <w:lvlJc w:val="left"/>
      <w:pPr>
        <w:ind w:left="1957" w:hanging="197"/>
      </w:pPr>
      <w:rPr>
        <w:rFonts w:hint="default"/>
        <w:lang w:eastAsia="en-US" w:bidi="ar-SA"/>
      </w:rPr>
    </w:lvl>
    <w:lvl w:ilvl="3" w:tplc="623609C6">
      <w:numFmt w:val="bullet"/>
      <w:lvlText w:val="•"/>
      <w:lvlJc w:val="left"/>
      <w:pPr>
        <w:ind w:left="2875" w:hanging="197"/>
      </w:pPr>
      <w:rPr>
        <w:rFonts w:hint="default"/>
        <w:lang w:eastAsia="en-US" w:bidi="ar-SA"/>
      </w:rPr>
    </w:lvl>
    <w:lvl w:ilvl="4" w:tplc="47169BF6">
      <w:numFmt w:val="bullet"/>
      <w:lvlText w:val="•"/>
      <w:lvlJc w:val="left"/>
      <w:pPr>
        <w:ind w:left="3794" w:hanging="197"/>
      </w:pPr>
      <w:rPr>
        <w:rFonts w:hint="default"/>
        <w:lang w:eastAsia="en-US" w:bidi="ar-SA"/>
      </w:rPr>
    </w:lvl>
    <w:lvl w:ilvl="5" w:tplc="D212B37C">
      <w:numFmt w:val="bullet"/>
      <w:lvlText w:val="•"/>
      <w:lvlJc w:val="left"/>
      <w:pPr>
        <w:ind w:left="4713" w:hanging="197"/>
      </w:pPr>
      <w:rPr>
        <w:rFonts w:hint="default"/>
        <w:lang w:eastAsia="en-US" w:bidi="ar-SA"/>
      </w:rPr>
    </w:lvl>
    <w:lvl w:ilvl="6" w:tplc="1E9498C8">
      <w:numFmt w:val="bullet"/>
      <w:lvlText w:val="•"/>
      <w:lvlJc w:val="left"/>
      <w:pPr>
        <w:ind w:left="5631" w:hanging="197"/>
      </w:pPr>
      <w:rPr>
        <w:rFonts w:hint="default"/>
        <w:lang w:eastAsia="en-US" w:bidi="ar-SA"/>
      </w:rPr>
    </w:lvl>
    <w:lvl w:ilvl="7" w:tplc="CA84B3AC">
      <w:numFmt w:val="bullet"/>
      <w:lvlText w:val="•"/>
      <w:lvlJc w:val="left"/>
      <w:pPr>
        <w:ind w:left="6550" w:hanging="197"/>
      </w:pPr>
      <w:rPr>
        <w:rFonts w:hint="default"/>
        <w:lang w:eastAsia="en-US" w:bidi="ar-SA"/>
      </w:rPr>
    </w:lvl>
    <w:lvl w:ilvl="8" w:tplc="59B4D8B2">
      <w:numFmt w:val="bullet"/>
      <w:lvlText w:val="•"/>
      <w:lvlJc w:val="left"/>
      <w:pPr>
        <w:ind w:left="7469" w:hanging="197"/>
      </w:pPr>
      <w:rPr>
        <w:rFonts w:hint="default"/>
        <w:lang w:eastAsia="en-US" w:bidi="ar-SA"/>
      </w:rPr>
    </w:lvl>
  </w:abstractNum>
  <w:abstractNum w:abstractNumId="9" w15:restartNumberingAfterBreak="0">
    <w:nsid w:val="677B3577"/>
    <w:multiLevelType w:val="hybridMultilevel"/>
    <w:tmpl w:val="BFBAB960"/>
    <w:lvl w:ilvl="0" w:tplc="C09A649A">
      <w:start w:val="16"/>
      <w:numFmt w:val="decimal"/>
      <w:lvlText w:val="%1."/>
      <w:lvlJc w:val="left"/>
      <w:pPr>
        <w:ind w:left="1910" w:hanging="360"/>
      </w:pPr>
      <w:rPr>
        <w:rFonts w:hint="default"/>
      </w:rPr>
    </w:lvl>
    <w:lvl w:ilvl="1" w:tplc="04090019">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10" w15:restartNumberingAfterBreak="0">
    <w:nsid w:val="6EA17591"/>
    <w:multiLevelType w:val="hybridMultilevel"/>
    <w:tmpl w:val="564282A4"/>
    <w:lvl w:ilvl="0" w:tplc="39C4A110">
      <w:start w:val="9"/>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16cid:durableId="1051617708">
    <w:abstractNumId w:val="2"/>
  </w:num>
  <w:num w:numId="2" w16cid:durableId="280264633">
    <w:abstractNumId w:val="0"/>
  </w:num>
  <w:num w:numId="3" w16cid:durableId="1094478488">
    <w:abstractNumId w:val="4"/>
  </w:num>
  <w:num w:numId="4" w16cid:durableId="464350004">
    <w:abstractNumId w:val="3"/>
  </w:num>
  <w:num w:numId="5" w16cid:durableId="933126199">
    <w:abstractNumId w:val="1"/>
  </w:num>
  <w:num w:numId="6" w16cid:durableId="1782994916">
    <w:abstractNumId w:val="8"/>
  </w:num>
  <w:num w:numId="7" w16cid:durableId="328170385">
    <w:abstractNumId w:val="6"/>
  </w:num>
  <w:num w:numId="8" w16cid:durableId="1377311549">
    <w:abstractNumId w:val="7"/>
  </w:num>
  <w:num w:numId="9" w16cid:durableId="1030759800">
    <w:abstractNumId w:val="10"/>
  </w:num>
  <w:num w:numId="10" w16cid:durableId="2110812072">
    <w:abstractNumId w:val="9"/>
  </w:num>
  <w:num w:numId="11" w16cid:durableId="648169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66"/>
    <w:rsid w:val="0005746D"/>
    <w:rsid w:val="000F2192"/>
    <w:rsid w:val="00105D37"/>
    <w:rsid w:val="002E4446"/>
    <w:rsid w:val="003968B5"/>
    <w:rsid w:val="004548A6"/>
    <w:rsid w:val="006A4B35"/>
    <w:rsid w:val="006E71DD"/>
    <w:rsid w:val="007E6EFE"/>
    <w:rsid w:val="00976112"/>
    <w:rsid w:val="00A9215F"/>
    <w:rsid w:val="00AD1E84"/>
    <w:rsid w:val="00AF6D3B"/>
    <w:rsid w:val="00B4454A"/>
    <w:rsid w:val="00C51117"/>
    <w:rsid w:val="00C81035"/>
    <w:rsid w:val="00D23111"/>
    <w:rsid w:val="00D32688"/>
    <w:rsid w:val="00D744D4"/>
    <w:rsid w:val="00E02966"/>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7F6A"/>
  <w15:docId w15:val="{75E75FFC-CCF3-4514-99DD-E8EF805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9"/>
      <w:ind w:left="1109" w:hanging="279"/>
      <w:jc w:val="both"/>
      <w:outlineLvl w:val="0"/>
    </w:pPr>
    <w:rPr>
      <w:b/>
      <w:bCs/>
      <w:sz w:val="28"/>
      <w:szCs w:val="28"/>
    </w:rPr>
  </w:style>
  <w:style w:type="paragraph" w:styleId="Heading2">
    <w:name w:val="heading 2"/>
    <w:basedOn w:val="Normal"/>
    <w:uiPriority w:val="1"/>
    <w:qFormat/>
    <w:pPr>
      <w:spacing w:before="120"/>
      <w:ind w:left="1317" w:hanging="49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2" w:right="106" w:firstLine="707"/>
      <w:jc w:val="both"/>
    </w:pPr>
    <w:rPr>
      <w:sz w:val="28"/>
      <w:szCs w:val="28"/>
    </w:rPr>
  </w:style>
  <w:style w:type="paragraph" w:styleId="ListParagraph">
    <w:name w:val="List Paragraph"/>
    <w:basedOn w:val="Normal"/>
    <w:uiPriority w:val="1"/>
    <w:qFormat/>
    <w:pPr>
      <w:spacing w:before="119"/>
      <w:ind w:left="122" w:firstLine="707"/>
      <w:jc w:val="both"/>
    </w:pPr>
  </w:style>
  <w:style w:type="paragraph" w:customStyle="1" w:styleId="TableParagraph">
    <w:name w:val="Table Paragraph"/>
    <w:basedOn w:val="Normal"/>
    <w:uiPriority w:val="1"/>
    <w:qFormat/>
    <w:pPr>
      <w:spacing w:line="252" w:lineRule="exact"/>
      <w:ind w:left="176"/>
    </w:pPr>
  </w:style>
  <w:style w:type="paragraph" w:styleId="BalloonText">
    <w:name w:val="Balloon Text"/>
    <w:basedOn w:val="Normal"/>
    <w:link w:val="BalloonTextChar"/>
    <w:uiPriority w:val="99"/>
    <w:semiHidden/>
    <w:unhideWhenUsed/>
    <w:rsid w:val="003968B5"/>
    <w:rPr>
      <w:rFonts w:ascii="Tahoma" w:hAnsi="Tahoma" w:cs="Tahoma"/>
      <w:sz w:val="16"/>
      <w:szCs w:val="16"/>
    </w:rPr>
  </w:style>
  <w:style w:type="character" w:customStyle="1" w:styleId="BalloonTextChar">
    <w:name w:val="Balloon Text Char"/>
    <w:basedOn w:val="DefaultParagraphFont"/>
    <w:link w:val="BalloonText"/>
    <w:uiPriority w:val="99"/>
    <w:semiHidden/>
    <w:rsid w:val="003968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2024-09-06T08:42:00Z</dcterms:created>
  <dcterms:modified xsi:type="dcterms:W3CDTF">2024-09-11T08:27:00Z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for Office 365</vt:lpwstr>
  </property>
  <property fmtid="{D5CDD505-2E9C-101B-9397-08002B2CF9AE}" pid="4" name="LastSaved">
    <vt:filetime>2024-08-02T00:00:00Z</vt:filetime>
  </property>
  <property fmtid="{D5CDD505-2E9C-101B-9397-08002B2CF9AE}" pid="5" name="Producer">
    <vt:lpwstr>Microsoft® Word for Office 365; modified using iTextSharp™ 5.5.5 ©2000-2014 iText Group NV (AGPL-version)</vt:lpwstr>
  </property>
</Properties>
</file>