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3794"/>
        <w:gridCol w:w="5670"/>
      </w:tblGrid>
      <w:tr w:rsidR="002E48EA" w:rsidRPr="004A6643" w14:paraId="047820BA" w14:textId="77777777" w:rsidTr="003E5A67">
        <w:tc>
          <w:tcPr>
            <w:tcW w:w="3794" w:type="dxa"/>
          </w:tcPr>
          <w:p w14:paraId="3A3D4308" w14:textId="7D2451B7" w:rsidR="002E48EA" w:rsidRPr="004A6643" w:rsidRDefault="00912EC9" w:rsidP="003E5A67">
            <w:pPr>
              <w:spacing w:after="0" w:line="240" w:lineRule="auto"/>
              <w:jc w:val="center"/>
              <w:rPr>
                <w:rFonts w:ascii="Times New Roman" w:hAnsi="Times New Roman" w:cs="Times New Roman"/>
                <w:bCs/>
                <w:sz w:val="26"/>
                <w:szCs w:val="26"/>
                <w:lang w:val="fr-FR"/>
              </w:rPr>
            </w:pPr>
            <w:r w:rsidRPr="004A6643">
              <w:rPr>
                <w:rFonts w:ascii="Times New Roman" w:hAnsi="Times New Roman" w:cs="Times New Roman"/>
                <w:b/>
                <w:bCs/>
                <w:sz w:val="26"/>
                <w:szCs w:val="26"/>
                <w:lang w:val="fr-FR"/>
              </w:rPr>
              <w:t xml:space="preserve">UBND XÃ </w:t>
            </w:r>
            <w:r w:rsidR="00C975DE" w:rsidRPr="004A6643">
              <w:rPr>
                <w:rFonts w:ascii="Times New Roman" w:hAnsi="Times New Roman" w:cs="Times New Roman"/>
                <w:b/>
                <w:bCs/>
                <w:sz w:val="26"/>
                <w:szCs w:val="26"/>
                <w:lang w:val="fr-FR"/>
              </w:rPr>
              <w:t>THẠCH XUÂN</w:t>
            </w:r>
          </w:p>
          <w:p w14:paraId="5B415D00" w14:textId="77777777" w:rsidR="002E48EA" w:rsidRPr="004A6643" w:rsidRDefault="002E48EA" w:rsidP="003E5A67">
            <w:pPr>
              <w:spacing w:after="0" w:line="240" w:lineRule="auto"/>
              <w:jc w:val="center"/>
              <w:rPr>
                <w:rFonts w:ascii="Times New Roman" w:hAnsi="Times New Roman" w:cs="Times New Roman"/>
                <w:b/>
                <w:bCs/>
                <w:sz w:val="26"/>
                <w:szCs w:val="26"/>
                <w:lang w:val="fr-FR"/>
              </w:rPr>
            </w:pPr>
            <w:r w:rsidRPr="004A6643">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471AAD66" wp14:editId="657AFDFD">
                      <wp:simplePos x="0" y="0"/>
                      <wp:positionH relativeFrom="column">
                        <wp:posOffset>604520</wp:posOffset>
                      </wp:positionH>
                      <wp:positionV relativeFrom="paragraph">
                        <wp:posOffset>53340</wp:posOffset>
                      </wp:positionV>
                      <wp:extent cx="1097280" cy="0"/>
                      <wp:effectExtent l="13970" t="5715" r="1270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4379C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4.2pt" to="13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s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6eMrn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"/>
                  </w:pict>
                </mc:Fallback>
              </mc:AlternateContent>
            </w:r>
          </w:p>
          <w:p w14:paraId="7599B3B2" w14:textId="2C132034" w:rsidR="002E48EA" w:rsidRPr="004A6643" w:rsidRDefault="002E48EA" w:rsidP="003E5A67">
            <w:pPr>
              <w:spacing w:after="0" w:line="240" w:lineRule="auto"/>
              <w:jc w:val="center"/>
              <w:rPr>
                <w:rFonts w:ascii="Times New Roman" w:hAnsi="Times New Roman" w:cs="Times New Roman"/>
                <w:bCs/>
                <w:sz w:val="26"/>
                <w:szCs w:val="26"/>
                <w:lang w:val="sv-SE"/>
              </w:rPr>
            </w:pPr>
            <w:r w:rsidRPr="004A6643">
              <w:rPr>
                <w:rFonts w:ascii="Times New Roman" w:hAnsi="Times New Roman" w:cs="Times New Roman"/>
                <w:bCs/>
                <w:sz w:val="26"/>
                <w:szCs w:val="26"/>
                <w:lang w:val="sv-SE"/>
              </w:rPr>
              <w:t xml:space="preserve">Số: </w:t>
            </w:r>
            <w:r w:rsidR="00912EC9" w:rsidRPr="004A6643">
              <w:rPr>
                <w:rFonts w:ascii="Times New Roman" w:hAnsi="Times New Roman" w:cs="Times New Roman"/>
                <w:bCs/>
                <w:sz w:val="26"/>
                <w:szCs w:val="26"/>
                <w:lang w:val="sv-SE"/>
              </w:rPr>
              <w:t xml:space="preserve">       </w:t>
            </w:r>
            <w:r w:rsidRPr="004A6643">
              <w:rPr>
                <w:rFonts w:ascii="Times New Roman" w:hAnsi="Times New Roman" w:cs="Times New Roman"/>
                <w:bCs/>
                <w:sz w:val="26"/>
                <w:szCs w:val="26"/>
                <w:lang w:val="sv-SE"/>
              </w:rPr>
              <w:t>/</w:t>
            </w:r>
            <w:r w:rsidR="00912EC9" w:rsidRPr="004A6643">
              <w:rPr>
                <w:rFonts w:ascii="Times New Roman" w:hAnsi="Times New Roman" w:cs="Times New Roman"/>
                <w:bCs/>
                <w:sz w:val="26"/>
                <w:szCs w:val="26"/>
                <w:lang w:val="sv-SE"/>
              </w:rPr>
              <w:t>UBND</w:t>
            </w:r>
          </w:p>
          <w:p w14:paraId="248FA6AE" w14:textId="7376E9A9" w:rsidR="002E48EA" w:rsidRPr="004A6643" w:rsidRDefault="002E48EA" w:rsidP="003E5A67">
            <w:pPr>
              <w:spacing w:after="0" w:line="240" w:lineRule="auto"/>
              <w:jc w:val="center"/>
              <w:rPr>
                <w:rFonts w:ascii="Times New Roman" w:hAnsi="Times New Roman" w:cs="Times New Roman"/>
                <w:b/>
                <w:bCs/>
                <w:sz w:val="26"/>
                <w:szCs w:val="26"/>
              </w:rPr>
            </w:pPr>
            <w:r w:rsidRPr="004A6643">
              <w:rPr>
                <w:rFonts w:ascii="Times New Roman" w:hAnsi="Times New Roman" w:cs="Times New Roman"/>
                <w:bCs/>
                <w:sz w:val="26"/>
                <w:szCs w:val="26"/>
              </w:rPr>
              <w:t xml:space="preserve">V/v </w:t>
            </w:r>
            <w:r w:rsidRPr="004A6643">
              <w:rPr>
                <w:rFonts w:ascii="Times New Roman" w:hAnsi="Times New Roman" w:cs="Times New Roman"/>
                <w:iCs/>
                <w:sz w:val="26"/>
                <w:szCs w:val="26"/>
                <w:lang w:val="nl-NL"/>
              </w:rPr>
              <w:t xml:space="preserve">mời </w:t>
            </w:r>
            <w:r w:rsidR="0038544B" w:rsidRPr="004A6643">
              <w:rPr>
                <w:rFonts w:ascii="Times New Roman" w:hAnsi="Times New Roman" w:cs="Times New Roman"/>
                <w:iCs/>
                <w:sz w:val="26"/>
                <w:szCs w:val="26"/>
                <w:lang w:val="nl-NL"/>
              </w:rPr>
              <w:t xml:space="preserve">chào giá </w:t>
            </w:r>
            <w:r w:rsidR="00912EC9" w:rsidRPr="004A6643">
              <w:rPr>
                <w:rFonts w:ascii="Times New Roman" w:hAnsi="Times New Roman" w:cs="Times New Roman"/>
                <w:iCs/>
                <w:sz w:val="26"/>
                <w:szCs w:val="26"/>
                <w:lang w:val="nl-NL"/>
              </w:rPr>
              <w:t>xi măng PCB40</w:t>
            </w:r>
          </w:p>
        </w:tc>
        <w:tc>
          <w:tcPr>
            <w:tcW w:w="5670" w:type="dxa"/>
          </w:tcPr>
          <w:p w14:paraId="35FA3428" w14:textId="77777777" w:rsidR="002E48EA" w:rsidRPr="004A6643" w:rsidRDefault="002E48EA" w:rsidP="003E5A67">
            <w:pPr>
              <w:spacing w:after="0" w:line="240" w:lineRule="auto"/>
              <w:jc w:val="center"/>
              <w:rPr>
                <w:rFonts w:ascii="Times New Roman" w:hAnsi="Times New Roman" w:cs="Times New Roman"/>
                <w:b/>
                <w:bCs/>
                <w:sz w:val="26"/>
                <w:szCs w:val="26"/>
              </w:rPr>
            </w:pPr>
            <w:r w:rsidRPr="004A6643">
              <w:rPr>
                <w:rFonts w:ascii="Times New Roman" w:hAnsi="Times New Roman" w:cs="Times New Roman"/>
                <w:b/>
                <w:bCs/>
                <w:sz w:val="26"/>
                <w:szCs w:val="26"/>
              </w:rPr>
              <w:t>CỘNG HOÀ XÃ HỘI CHỦ NGHĨA VIỆT NAM</w:t>
            </w:r>
          </w:p>
          <w:p w14:paraId="5AAFBF4B" w14:textId="77777777" w:rsidR="002E48EA" w:rsidRPr="004A6643" w:rsidRDefault="002E48EA" w:rsidP="003E5A67">
            <w:pPr>
              <w:spacing w:after="0" w:line="240" w:lineRule="auto"/>
              <w:jc w:val="center"/>
              <w:rPr>
                <w:rFonts w:ascii="Times New Roman" w:hAnsi="Times New Roman" w:cs="Times New Roman"/>
                <w:b/>
                <w:bCs/>
                <w:sz w:val="26"/>
                <w:szCs w:val="26"/>
              </w:rPr>
            </w:pPr>
            <w:r w:rsidRPr="004A6643">
              <w:rPr>
                <w:rFonts w:ascii="Times New Roman" w:hAnsi="Times New Roman" w:cs="Times New Roman"/>
                <w:b/>
                <w:bCs/>
                <w:sz w:val="26"/>
                <w:szCs w:val="26"/>
              </w:rPr>
              <w:t>Độc lập - Tự do - Hạnh phúc</w:t>
            </w:r>
          </w:p>
          <w:p w14:paraId="234A7524" w14:textId="77777777" w:rsidR="002E48EA" w:rsidRPr="004A6643" w:rsidRDefault="002E48EA" w:rsidP="003E5A67">
            <w:pPr>
              <w:spacing w:after="0" w:line="240" w:lineRule="auto"/>
              <w:jc w:val="center"/>
              <w:rPr>
                <w:rFonts w:ascii="Times New Roman" w:hAnsi="Times New Roman" w:cs="Times New Roman"/>
                <w:b/>
                <w:bCs/>
                <w:sz w:val="26"/>
                <w:szCs w:val="26"/>
              </w:rPr>
            </w:pPr>
            <w:r w:rsidRPr="004A6643">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3A6ECE3E" wp14:editId="47EAF99D">
                      <wp:simplePos x="0" y="0"/>
                      <wp:positionH relativeFrom="column">
                        <wp:posOffset>701703</wp:posOffset>
                      </wp:positionH>
                      <wp:positionV relativeFrom="paragraph">
                        <wp:posOffset>49530</wp:posOffset>
                      </wp:positionV>
                      <wp:extent cx="2035534"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5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1B7E1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3.9pt" to="215.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nlHQ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"/>
                  </w:pict>
                </mc:Fallback>
              </mc:AlternateContent>
            </w:r>
          </w:p>
          <w:p w14:paraId="7A7CB832" w14:textId="77777777" w:rsidR="002E48EA" w:rsidRPr="004A6643" w:rsidRDefault="002E48EA" w:rsidP="003E5A67">
            <w:pPr>
              <w:spacing w:after="0" w:line="240" w:lineRule="auto"/>
              <w:jc w:val="center"/>
              <w:rPr>
                <w:rFonts w:ascii="Times New Roman" w:hAnsi="Times New Roman" w:cs="Times New Roman"/>
                <w:bCs/>
                <w:i/>
                <w:sz w:val="26"/>
                <w:szCs w:val="26"/>
              </w:rPr>
            </w:pPr>
          </w:p>
          <w:p w14:paraId="1DB3595E" w14:textId="4B97528F" w:rsidR="002E48EA" w:rsidRPr="004A6643" w:rsidRDefault="00C975DE" w:rsidP="00C975DE">
            <w:pPr>
              <w:spacing w:after="0" w:line="240" w:lineRule="auto"/>
              <w:jc w:val="center"/>
              <w:rPr>
                <w:rFonts w:ascii="Times New Roman" w:hAnsi="Times New Roman" w:cs="Times New Roman"/>
                <w:bCs/>
                <w:i/>
                <w:sz w:val="26"/>
                <w:szCs w:val="26"/>
              </w:rPr>
            </w:pPr>
            <w:r w:rsidRPr="004A6643">
              <w:rPr>
                <w:rFonts w:ascii="Times New Roman" w:hAnsi="Times New Roman" w:cs="Times New Roman"/>
                <w:bCs/>
                <w:i/>
                <w:sz w:val="26"/>
                <w:szCs w:val="26"/>
              </w:rPr>
              <w:t>Thạch Xuân</w:t>
            </w:r>
            <w:r w:rsidR="002E48EA" w:rsidRPr="004A6643">
              <w:rPr>
                <w:rFonts w:ascii="Times New Roman" w:hAnsi="Times New Roman" w:cs="Times New Roman"/>
                <w:bCs/>
                <w:i/>
                <w:sz w:val="26"/>
                <w:szCs w:val="26"/>
              </w:rPr>
              <w:t>, ngày</w:t>
            </w:r>
            <w:r w:rsidR="0025779A" w:rsidRPr="004A6643">
              <w:rPr>
                <w:rFonts w:ascii="Times New Roman" w:hAnsi="Times New Roman" w:cs="Times New Roman"/>
                <w:bCs/>
                <w:i/>
                <w:sz w:val="26"/>
                <w:szCs w:val="26"/>
              </w:rPr>
              <w:t xml:space="preserve"> </w:t>
            </w:r>
            <w:r w:rsidR="00912EC9" w:rsidRPr="004A6643">
              <w:rPr>
                <w:rFonts w:ascii="Times New Roman" w:hAnsi="Times New Roman" w:cs="Times New Roman"/>
                <w:bCs/>
                <w:i/>
                <w:sz w:val="26"/>
                <w:szCs w:val="26"/>
              </w:rPr>
              <w:t xml:space="preserve">    </w:t>
            </w:r>
            <w:r w:rsidR="0038544B" w:rsidRPr="004A6643">
              <w:rPr>
                <w:rFonts w:ascii="Times New Roman" w:hAnsi="Times New Roman" w:cs="Times New Roman"/>
                <w:bCs/>
                <w:i/>
                <w:sz w:val="26"/>
                <w:szCs w:val="26"/>
              </w:rPr>
              <w:t xml:space="preserve">  </w:t>
            </w:r>
            <w:r w:rsidR="002E48EA" w:rsidRPr="004A6643">
              <w:rPr>
                <w:rFonts w:ascii="Times New Roman" w:hAnsi="Times New Roman" w:cs="Times New Roman"/>
                <w:bCs/>
                <w:i/>
                <w:sz w:val="26"/>
                <w:szCs w:val="26"/>
              </w:rPr>
              <w:t xml:space="preserve">tháng </w:t>
            </w:r>
            <w:r w:rsidRPr="004A6643">
              <w:rPr>
                <w:rFonts w:ascii="Times New Roman" w:hAnsi="Times New Roman" w:cs="Times New Roman"/>
                <w:bCs/>
                <w:i/>
                <w:sz w:val="26"/>
                <w:szCs w:val="26"/>
              </w:rPr>
              <w:t xml:space="preserve"> </w:t>
            </w:r>
            <w:r w:rsidR="0038544B" w:rsidRPr="004A6643">
              <w:rPr>
                <w:rFonts w:ascii="Times New Roman" w:hAnsi="Times New Roman" w:cs="Times New Roman"/>
                <w:bCs/>
                <w:i/>
                <w:sz w:val="26"/>
                <w:szCs w:val="26"/>
              </w:rPr>
              <w:t xml:space="preserve">  </w:t>
            </w:r>
            <w:r w:rsidR="002E48EA" w:rsidRPr="004A6643">
              <w:rPr>
                <w:rFonts w:ascii="Times New Roman" w:hAnsi="Times New Roman" w:cs="Times New Roman"/>
                <w:bCs/>
                <w:i/>
                <w:sz w:val="26"/>
                <w:szCs w:val="26"/>
              </w:rPr>
              <w:t>năm 202</w:t>
            </w:r>
            <w:r w:rsidR="002129B4" w:rsidRPr="004A6643">
              <w:rPr>
                <w:rFonts w:ascii="Times New Roman" w:hAnsi="Times New Roman" w:cs="Times New Roman"/>
                <w:bCs/>
                <w:i/>
                <w:sz w:val="26"/>
                <w:szCs w:val="26"/>
              </w:rPr>
              <w:t>4</w:t>
            </w:r>
          </w:p>
        </w:tc>
      </w:tr>
    </w:tbl>
    <w:p w14:paraId="074719E2" w14:textId="77777777" w:rsidR="00C975DE" w:rsidRPr="004A6643" w:rsidRDefault="00C975DE" w:rsidP="009A4D1D">
      <w:pPr>
        <w:spacing w:after="0" w:line="312" w:lineRule="auto"/>
        <w:jc w:val="center"/>
        <w:rPr>
          <w:rFonts w:ascii="Times New Roman" w:eastAsia="Times New Roman" w:hAnsi="Times New Roman" w:cs="Times New Roman"/>
          <w:b/>
          <w:bCs/>
          <w:color w:val="222222"/>
          <w:sz w:val="27"/>
          <w:szCs w:val="27"/>
        </w:rPr>
      </w:pPr>
    </w:p>
    <w:p w14:paraId="0FD44D71" w14:textId="14BD620E" w:rsidR="002E48EA" w:rsidRPr="004A6643" w:rsidRDefault="00912EC9" w:rsidP="009A4D1D">
      <w:pPr>
        <w:spacing w:after="0" w:line="312" w:lineRule="auto"/>
        <w:jc w:val="center"/>
        <w:rPr>
          <w:rFonts w:ascii="Times New Roman" w:eastAsia="Times New Roman" w:hAnsi="Times New Roman" w:cs="Times New Roman"/>
          <w:b/>
          <w:bCs/>
          <w:color w:val="222222"/>
          <w:sz w:val="27"/>
          <w:szCs w:val="27"/>
        </w:rPr>
      </w:pPr>
      <w:r w:rsidRPr="004A6643">
        <w:rPr>
          <w:rFonts w:ascii="Times New Roman" w:eastAsia="Times New Roman" w:hAnsi="Times New Roman" w:cs="Times New Roman"/>
          <w:b/>
          <w:bCs/>
          <w:color w:val="222222"/>
          <w:sz w:val="27"/>
          <w:szCs w:val="27"/>
        </w:rPr>
        <w:t xml:space="preserve">MỜI </w:t>
      </w:r>
      <w:r w:rsidR="002E48EA" w:rsidRPr="004A6643">
        <w:rPr>
          <w:rFonts w:ascii="Times New Roman" w:eastAsia="Times New Roman" w:hAnsi="Times New Roman" w:cs="Times New Roman"/>
          <w:b/>
          <w:bCs/>
          <w:color w:val="222222"/>
          <w:sz w:val="27"/>
          <w:szCs w:val="27"/>
        </w:rPr>
        <w:t>BÁO GIÁ</w:t>
      </w:r>
      <w:r w:rsidR="009A4D1D" w:rsidRPr="004A6643">
        <w:rPr>
          <w:rFonts w:ascii="Times New Roman" w:eastAsia="Times New Roman" w:hAnsi="Times New Roman" w:cs="Times New Roman"/>
          <w:b/>
          <w:bCs/>
          <w:color w:val="222222"/>
          <w:sz w:val="27"/>
          <w:szCs w:val="27"/>
          <w:lang w:val="vi-VN"/>
        </w:rPr>
        <w:t xml:space="preserve"> </w:t>
      </w:r>
    </w:p>
    <w:p w14:paraId="784F3DA7" w14:textId="47B1D700" w:rsidR="009A4D1D" w:rsidRPr="004A6643" w:rsidRDefault="002E48EA" w:rsidP="009A4D1D">
      <w:pPr>
        <w:spacing w:after="0" w:line="312" w:lineRule="auto"/>
        <w:jc w:val="center"/>
        <w:rPr>
          <w:rFonts w:ascii="Times New Roman" w:eastAsia="Times New Roman" w:hAnsi="Times New Roman" w:cs="Times New Roman"/>
          <w:b/>
          <w:bCs/>
          <w:color w:val="222222"/>
          <w:sz w:val="27"/>
          <w:szCs w:val="27"/>
          <w:lang w:val="vi-VN"/>
        </w:rPr>
      </w:pPr>
      <w:r w:rsidRPr="004A6643">
        <w:rPr>
          <w:rFonts w:ascii="Times New Roman" w:eastAsia="Times New Roman" w:hAnsi="Times New Roman" w:cs="Times New Roman"/>
          <w:b/>
          <w:bCs/>
          <w:color w:val="222222"/>
          <w:sz w:val="27"/>
          <w:szCs w:val="27"/>
          <w:lang w:val="vi-VN"/>
        </w:rPr>
        <w:t xml:space="preserve">Kính gửi: Các Công ty cung cấp </w:t>
      </w:r>
      <w:r w:rsidR="00912EC9" w:rsidRPr="004A6643">
        <w:rPr>
          <w:rFonts w:ascii="Times New Roman" w:eastAsia="Times New Roman" w:hAnsi="Times New Roman" w:cs="Times New Roman"/>
          <w:b/>
          <w:bCs/>
          <w:color w:val="222222"/>
          <w:sz w:val="27"/>
          <w:szCs w:val="27"/>
          <w:lang w:val="en-SG"/>
        </w:rPr>
        <w:t>xi măng PCB40</w:t>
      </w:r>
      <w:r w:rsidR="009A4D1D" w:rsidRPr="004A6643">
        <w:rPr>
          <w:rFonts w:ascii="Times New Roman" w:eastAsia="Times New Roman" w:hAnsi="Times New Roman" w:cs="Times New Roman"/>
          <w:b/>
          <w:bCs/>
          <w:color w:val="222222"/>
          <w:sz w:val="27"/>
          <w:szCs w:val="27"/>
          <w:lang w:val="vi-VN"/>
        </w:rPr>
        <w:t>.</w:t>
      </w:r>
    </w:p>
    <w:p w14:paraId="12FD2083" w14:textId="77777777" w:rsidR="002E48EA" w:rsidRPr="004A6643" w:rsidRDefault="002E48EA" w:rsidP="009A4D1D">
      <w:pPr>
        <w:spacing w:after="0" w:line="312" w:lineRule="auto"/>
        <w:jc w:val="center"/>
        <w:rPr>
          <w:rFonts w:ascii="Times New Roman" w:eastAsia="Times New Roman" w:hAnsi="Times New Roman" w:cs="Times New Roman"/>
          <w:color w:val="222222"/>
          <w:sz w:val="27"/>
          <w:szCs w:val="27"/>
          <w:lang w:val="vi-VN"/>
        </w:rPr>
      </w:pPr>
    </w:p>
    <w:p w14:paraId="13D50A59" w14:textId="347566F7" w:rsidR="002E48EA" w:rsidRPr="004A6643" w:rsidRDefault="002E48EA" w:rsidP="002129B4">
      <w:pPr>
        <w:spacing w:after="120" w:line="312" w:lineRule="auto"/>
        <w:rPr>
          <w:rFonts w:ascii="Times New Roman" w:eastAsia="Times New Roman" w:hAnsi="Times New Roman" w:cs="Times New Roman"/>
          <w:color w:val="222222"/>
          <w:sz w:val="27"/>
          <w:szCs w:val="27"/>
          <w:lang w:val="vi-VN"/>
        </w:rPr>
      </w:pPr>
      <w:r w:rsidRPr="004A6643">
        <w:rPr>
          <w:rFonts w:ascii="Times New Roman" w:eastAsia="Times New Roman" w:hAnsi="Times New Roman" w:cs="Times New Roman"/>
          <w:color w:val="222222"/>
          <w:sz w:val="27"/>
          <w:szCs w:val="27"/>
          <w:lang w:val="vi-VN"/>
        </w:rPr>
        <w:t> </w:t>
      </w:r>
      <w:r w:rsidRPr="004A6643">
        <w:rPr>
          <w:rFonts w:ascii="Times New Roman" w:eastAsia="Times New Roman" w:hAnsi="Times New Roman" w:cs="Times New Roman"/>
          <w:color w:val="222222"/>
          <w:sz w:val="27"/>
          <w:szCs w:val="27"/>
          <w:lang w:val="vi-VN"/>
        </w:rPr>
        <w:tab/>
      </w:r>
      <w:r w:rsidR="00912EC9" w:rsidRPr="004A6643">
        <w:rPr>
          <w:rFonts w:ascii="Times New Roman" w:eastAsia="Times New Roman" w:hAnsi="Times New Roman" w:cs="Times New Roman"/>
          <w:color w:val="000000"/>
          <w:sz w:val="27"/>
          <w:szCs w:val="27"/>
          <w:lang w:val="en-SG"/>
        </w:rPr>
        <w:t xml:space="preserve">UBND xã </w:t>
      </w:r>
      <w:r w:rsidR="00C975DE" w:rsidRPr="004A6643">
        <w:rPr>
          <w:rFonts w:ascii="Times New Roman" w:eastAsia="Times New Roman" w:hAnsi="Times New Roman" w:cs="Times New Roman"/>
          <w:color w:val="000000"/>
          <w:sz w:val="27"/>
          <w:szCs w:val="27"/>
          <w:lang w:val="en-SG"/>
        </w:rPr>
        <w:t>Thạch Xuân</w:t>
      </w:r>
      <w:r w:rsidRPr="004A6643">
        <w:rPr>
          <w:rFonts w:ascii="Times New Roman" w:eastAsia="Times New Roman" w:hAnsi="Times New Roman" w:cs="Times New Roman"/>
          <w:color w:val="000000"/>
          <w:sz w:val="27"/>
          <w:szCs w:val="27"/>
          <w:lang w:val="vi-VN"/>
        </w:rPr>
        <w:t xml:space="preserve"> có nhu cầu tiếp nhận báo giá để xây dựng giá gói thầu, làm cơ sở tổ chức lựa chọn nhà thầu cho </w:t>
      </w:r>
      <w:r w:rsidR="00912EC9" w:rsidRPr="004A6643">
        <w:rPr>
          <w:rFonts w:ascii="Times New Roman" w:eastAsia="Times New Roman" w:hAnsi="Times New Roman" w:cs="Times New Roman"/>
          <w:color w:val="000000"/>
          <w:sz w:val="27"/>
          <w:szCs w:val="27"/>
          <w:lang w:val="en-SG"/>
        </w:rPr>
        <w:t xml:space="preserve">dự toán mua sắm </w:t>
      </w:r>
      <w:r w:rsidR="00912EC9" w:rsidRPr="004A6643">
        <w:rPr>
          <w:rFonts w:ascii="Times New Roman" w:eastAsia="Times New Roman" w:hAnsi="Times New Roman" w:cs="Times New Roman"/>
          <w:color w:val="000000"/>
          <w:sz w:val="27"/>
          <w:szCs w:val="27"/>
          <w:lang w:val="vi-VN"/>
        </w:rPr>
        <w:t>Mua sắm xi măng thực hiện Kế hoạch làm đường giao thông, rãnh thoát nước, kênh mương nội đồng năm 2024 trên địa bàn xã</w:t>
      </w:r>
      <w:r w:rsidR="00C975DE" w:rsidRPr="004A6643">
        <w:rPr>
          <w:rFonts w:ascii="Times New Roman" w:eastAsia="Times New Roman" w:hAnsi="Times New Roman" w:cs="Times New Roman"/>
          <w:color w:val="000000"/>
          <w:sz w:val="27"/>
          <w:szCs w:val="27"/>
        </w:rPr>
        <w:t xml:space="preserve"> Thạch Xuân</w:t>
      </w:r>
      <w:r w:rsidRPr="004A6643">
        <w:rPr>
          <w:rFonts w:ascii="Times New Roman" w:eastAsia="Times New Roman" w:hAnsi="Times New Roman" w:cs="Times New Roman"/>
          <w:color w:val="000000"/>
          <w:sz w:val="27"/>
          <w:szCs w:val="27"/>
          <w:lang w:val="vi-VN"/>
        </w:rPr>
        <w:t xml:space="preserve"> với nội dung cụ thể như sau:</w:t>
      </w:r>
    </w:p>
    <w:p w14:paraId="6EFABA1E" w14:textId="427B141B" w:rsidR="002E48EA" w:rsidRPr="004A6643" w:rsidRDefault="002E48EA" w:rsidP="002129B4">
      <w:pPr>
        <w:spacing w:after="120" w:line="312" w:lineRule="auto"/>
        <w:ind w:firstLine="720"/>
        <w:jc w:val="both"/>
        <w:rPr>
          <w:rFonts w:ascii="Times New Roman" w:eastAsia="Times New Roman" w:hAnsi="Times New Roman" w:cs="Times New Roman"/>
          <w:color w:val="222222"/>
          <w:sz w:val="27"/>
          <w:szCs w:val="27"/>
          <w:lang w:val="vi-VN"/>
        </w:rPr>
      </w:pPr>
      <w:r w:rsidRPr="004A6643">
        <w:rPr>
          <w:rFonts w:ascii="Times New Roman" w:eastAsia="Times New Roman" w:hAnsi="Times New Roman" w:cs="Times New Roman"/>
          <w:b/>
          <w:bCs/>
          <w:color w:val="000000"/>
          <w:sz w:val="27"/>
          <w:szCs w:val="27"/>
          <w:lang w:val="vi-VN"/>
        </w:rPr>
        <w:t xml:space="preserve">I. Thông tin của đơn vị </w:t>
      </w:r>
      <w:r w:rsidR="00912EC9" w:rsidRPr="004A6643">
        <w:rPr>
          <w:rFonts w:ascii="Times New Roman" w:eastAsia="Times New Roman" w:hAnsi="Times New Roman" w:cs="Times New Roman"/>
          <w:b/>
          <w:bCs/>
          <w:color w:val="000000"/>
          <w:sz w:val="27"/>
          <w:szCs w:val="27"/>
          <w:lang w:val="en-SG"/>
        </w:rPr>
        <w:t>mời</w:t>
      </w:r>
      <w:r w:rsidRPr="004A6643">
        <w:rPr>
          <w:rFonts w:ascii="Times New Roman" w:eastAsia="Times New Roman" w:hAnsi="Times New Roman" w:cs="Times New Roman"/>
          <w:b/>
          <w:bCs/>
          <w:color w:val="000000"/>
          <w:sz w:val="27"/>
          <w:szCs w:val="27"/>
          <w:lang w:val="vi-VN"/>
        </w:rPr>
        <w:t xml:space="preserve"> báo giá</w:t>
      </w:r>
    </w:p>
    <w:p w14:paraId="23C2FD2C" w14:textId="0DDC275D" w:rsidR="002E48EA" w:rsidRPr="004A6643" w:rsidRDefault="002E48EA" w:rsidP="002129B4">
      <w:pPr>
        <w:spacing w:after="120" w:line="312" w:lineRule="auto"/>
        <w:ind w:firstLine="720"/>
        <w:jc w:val="both"/>
        <w:rPr>
          <w:rFonts w:ascii="Times New Roman" w:eastAsia="Times New Roman" w:hAnsi="Times New Roman" w:cs="Times New Roman"/>
          <w:color w:val="222222"/>
          <w:sz w:val="27"/>
          <w:szCs w:val="27"/>
          <w:lang w:val="en-SG"/>
        </w:rPr>
      </w:pPr>
      <w:r w:rsidRPr="004A6643">
        <w:rPr>
          <w:rFonts w:ascii="Times New Roman" w:eastAsia="Times New Roman" w:hAnsi="Times New Roman" w:cs="Times New Roman"/>
          <w:color w:val="000000"/>
          <w:sz w:val="27"/>
          <w:szCs w:val="27"/>
          <w:lang w:val="vi-VN"/>
        </w:rPr>
        <w:t xml:space="preserve">1. Đơn vị </w:t>
      </w:r>
      <w:r w:rsidR="00912EC9" w:rsidRPr="004A6643">
        <w:rPr>
          <w:rFonts w:ascii="Times New Roman" w:eastAsia="Times New Roman" w:hAnsi="Times New Roman" w:cs="Times New Roman"/>
          <w:color w:val="000000"/>
          <w:sz w:val="27"/>
          <w:szCs w:val="27"/>
          <w:lang w:val="en-SG"/>
        </w:rPr>
        <w:t>mời</w:t>
      </w:r>
      <w:r w:rsidRPr="004A6643">
        <w:rPr>
          <w:rFonts w:ascii="Times New Roman" w:eastAsia="Times New Roman" w:hAnsi="Times New Roman" w:cs="Times New Roman"/>
          <w:color w:val="000000"/>
          <w:sz w:val="27"/>
          <w:szCs w:val="27"/>
          <w:lang w:val="vi-VN"/>
        </w:rPr>
        <w:t xml:space="preserve"> báo giá: </w:t>
      </w:r>
      <w:r w:rsidR="00912EC9" w:rsidRPr="004A6643">
        <w:rPr>
          <w:rFonts w:ascii="Times New Roman" w:eastAsia="Times New Roman" w:hAnsi="Times New Roman" w:cs="Times New Roman"/>
          <w:color w:val="000000"/>
          <w:sz w:val="27"/>
          <w:szCs w:val="27"/>
          <w:lang w:val="en-SG"/>
        </w:rPr>
        <w:t xml:space="preserve">UBND xã </w:t>
      </w:r>
      <w:r w:rsidR="00C975DE" w:rsidRPr="004A6643">
        <w:rPr>
          <w:rFonts w:ascii="Times New Roman" w:eastAsia="Times New Roman" w:hAnsi="Times New Roman" w:cs="Times New Roman"/>
          <w:color w:val="000000"/>
          <w:sz w:val="27"/>
          <w:szCs w:val="27"/>
          <w:lang w:val="en-SG"/>
        </w:rPr>
        <w:t>Thạch Xuân</w:t>
      </w:r>
      <w:r w:rsidR="00912EC9" w:rsidRPr="004A6643">
        <w:rPr>
          <w:rFonts w:ascii="Times New Roman" w:eastAsia="Times New Roman" w:hAnsi="Times New Roman" w:cs="Times New Roman"/>
          <w:color w:val="000000"/>
          <w:sz w:val="27"/>
          <w:szCs w:val="27"/>
          <w:lang w:val="en-SG"/>
        </w:rPr>
        <w:t xml:space="preserve"> </w:t>
      </w:r>
      <w:r w:rsidRPr="004A6643">
        <w:rPr>
          <w:rFonts w:ascii="Times New Roman" w:eastAsia="Times New Roman" w:hAnsi="Times New Roman" w:cs="Times New Roman"/>
          <w:color w:val="000000"/>
          <w:sz w:val="27"/>
          <w:szCs w:val="27"/>
          <w:lang w:val="vi-VN"/>
        </w:rPr>
        <w:t xml:space="preserve">– </w:t>
      </w:r>
      <w:r w:rsidR="00912EC9" w:rsidRPr="004A6643">
        <w:rPr>
          <w:rFonts w:ascii="Times New Roman" w:eastAsia="Times New Roman" w:hAnsi="Times New Roman" w:cs="Times New Roman"/>
          <w:color w:val="000000"/>
          <w:sz w:val="27"/>
          <w:szCs w:val="27"/>
          <w:lang w:val="en-SG"/>
        </w:rPr>
        <w:t xml:space="preserve">Địa chỉ: </w:t>
      </w:r>
      <w:r w:rsidR="00C975DE" w:rsidRPr="004A6643">
        <w:rPr>
          <w:rFonts w:ascii="Times New Roman" w:eastAsia="Times New Roman" w:hAnsi="Times New Roman" w:cs="Times New Roman"/>
          <w:color w:val="000000"/>
          <w:sz w:val="27"/>
          <w:szCs w:val="27"/>
          <w:lang w:val="en-SG"/>
        </w:rPr>
        <w:t>Thạch Xuân, Thạch  Hà, Hà Tĩnh</w:t>
      </w:r>
    </w:p>
    <w:p w14:paraId="0A774699" w14:textId="4DCBE26F" w:rsidR="002E48EA" w:rsidRPr="004A6643" w:rsidRDefault="002E48EA" w:rsidP="002129B4">
      <w:pPr>
        <w:spacing w:after="120" w:line="312" w:lineRule="auto"/>
        <w:ind w:firstLine="720"/>
        <w:jc w:val="both"/>
        <w:rPr>
          <w:rFonts w:ascii="Times New Roman" w:eastAsia="Times New Roman" w:hAnsi="Times New Roman" w:cs="Times New Roman"/>
          <w:color w:val="000000"/>
          <w:sz w:val="27"/>
          <w:szCs w:val="27"/>
          <w:lang w:val="vi-VN"/>
        </w:rPr>
      </w:pPr>
      <w:r w:rsidRPr="004A6643">
        <w:rPr>
          <w:rFonts w:ascii="Times New Roman" w:eastAsia="Times New Roman" w:hAnsi="Times New Roman" w:cs="Times New Roman"/>
          <w:color w:val="000000"/>
          <w:sz w:val="27"/>
          <w:szCs w:val="27"/>
          <w:lang w:val="vi-VN"/>
        </w:rPr>
        <w:t xml:space="preserve">2. Thông tin liên hệ của người chịu trách nhiệm tiếp nhận báo giá: </w:t>
      </w:r>
    </w:p>
    <w:p w14:paraId="1CDC053F" w14:textId="68DFEBB8" w:rsidR="002E48EA" w:rsidRPr="004A6643" w:rsidRDefault="002E48EA" w:rsidP="002129B4">
      <w:pPr>
        <w:spacing w:after="120" w:line="312" w:lineRule="auto"/>
        <w:ind w:firstLine="720"/>
        <w:jc w:val="both"/>
        <w:rPr>
          <w:rFonts w:ascii="Times New Roman" w:eastAsia="Times New Roman" w:hAnsi="Times New Roman" w:cs="Times New Roman"/>
          <w:color w:val="000000"/>
          <w:sz w:val="27"/>
          <w:szCs w:val="27"/>
          <w:lang w:val="en-SG"/>
        </w:rPr>
      </w:pPr>
      <w:r w:rsidRPr="004A6643">
        <w:rPr>
          <w:rFonts w:ascii="Times New Roman" w:eastAsia="Times New Roman" w:hAnsi="Times New Roman" w:cs="Times New Roman"/>
          <w:color w:val="000000"/>
          <w:sz w:val="27"/>
          <w:szCs w:val="27"/>
          <w:lang w:val="vi-VN"/>
        </w:rPr>
        <w:t xml:space="preserve">Ông: </w:t>
      </w:r>
      <w:r w:rsidR="005C75AB" w:rsidRPr="004A6643">
        <w:rPr>
          <w:rFonts w:ascii="Times New Roman" w:eastAsia="Times New Roman" w:hAnsi="Times New Roman" w:cs="Times New Roman"/>
          <w:color w:val="000000"/>
          <w:sz w:val="27"/>
          <w:szCs w:val="27"/>
          <w:lang w:val="en-SG"/>
        </w:rPr>
        <w:t>Nguyễn Huy Hà</w:t>
      </w:r>
      <w:r w:rsidRPr="004A6643">
        <w:rPr>
          <w:rFonts w:ascii="Times New Roman" w:eastAsia="Times New Roman" w:hAnsi="Times New Roman" w:cs="Times New Roman"/>
          <w:color w:val="000000"/>
          <w:sz w:val="27"/>
          <w:szCs w:val="27"/>
          <w:lang w:val="vi-VN"/>
        </w:rPr>
        <w:tab/>
        <w:t xml:space="preserve">Chức vụ: </w:t>
      </w:r>
      <w:r w:rsidR="005C75AB" w:rsidRPr="004A6643">
        <w:rPr>
          <w:rFonts w:ascii="Times New Roman" w:eastAsia="Times New Roman" w:hAnsi="Times New Roman" w:cs="Times New Roman"/>
          <w:color w:val="000000"/>
          <w:sz w:val="27"/>
          <w:szCs w:val="27"/>
          <w:lang w:val="en-SG"/>
        </w:rPr>
        <w:t>Chủ Tịch</w:t>
      </w:r>
    </w:p>
    <w:p w14:paraId="3FC1F510" w14:textId="2B0B14AD" w:rsidR="002E48EA" w:rsidRPr="004A6643" w:rsidRDefault="002E48EA" w:rsidP="002129B4">
      <w:pPr>
        <w:spacing w:after="120" w:line="312" w:lineRule="auto"/>
        <w:ind w:firstLine="720"/>
        <w:jc w:val="both"/>
        <w:rPr>
          <w:rFonts w:ascii="Times New Roman" w:eastAsia="Times New Roman" w:hAnsi="Times New Roman" w:cs="Times New Roman"/>
          <w:color w:val="000000"/>
          <w:sz w:val="27"/>
          <w:szCs w:val="27"/>
        </w:rPr>
      </w:pPr>
      <w:r w:rsidRPr="004A6643">
        <w:rPr>
          <w:rFonts w:ascii="Times New Roman" w:eastAsia="Times New Roman" w:hAnsi="Times New Roman" w:cs="Times New Roman"/>
          <w:color w:val="000000"/>
          <w:sz w:val="27"/>
          <w:szCs w:val="27"/>
          <w:lang w:val="vi-VN"/>
        </w:rPr>
        <w:t xml:space="preserve">Điện thoại liên hệ: </w:t>
      </w:r>
      <w:r w:rsidR="005C75AB" w:rsidRPr="004A6643">
        <w:rPr>
          <w:rFonts w:ascii="Times New Roman" w:eastAsia="Times New Roman" w:hAnsi="Times New Roman" w:cs="Times New Roman"/>
          <w:color w:val="000000"/>
          <w:sz w:val="27"/>
          <w:szCs w:val="27"/>
        </w:rPr>
        <w:t>0988358185</w:t>
      </w:r>
    </w:p>
    <w:p w14:paraId="0EE342FA" w14:textId="55078413" w:rsidR="002E48EA" w:rsidRPr="004A6643" w:rsidRDefault="002E48EA" w:rsidP="002129B4">
      <w:pPr>
        <w:spacing w:after="120" w:line="312" w:lineRule="auto"/>
        <w:ind w:firstLine="720"/>
        <w:jc w:val="both"/>
        <w:rPr>
          <w:rFonts w:ascii="Times New Roman" w:eastAsia="Times New Roman" w:hAnsi="Times New Roman" w:cs="Times New Roman"/>
          <w:color w:val="000000"/>
          <w:sz w:val="27"/>
          <w:szCs w:val="27"/>
          <w:lang w:val="en-SG"/>
        </w:rPr>
      </w:pPr>
      <w:r w:rsidRPr="004A6643">
        <w:rPr>
          <w:rFonts w:ascii="Times New Roman" w:eastAsia="Times New Roman" w:hAnsi="Times New Roman" w:cs="Times New Roman"/>
          <w:color w:val="000000"/>
          <w:sz w:val="27"/>
          <w:szCs w:val="27"/>
          <w:lang w:val="vi-VN"/>
        </w:rPr>
        <w:t xml:space="preserve">Email: </w:t>
      </w:r>
      <w:r w:rsidR="00912EC9" w:rsidRPr="004A6643">
        <w:rPr>
          <w:rFonts w:ascii="Times New Roman" w:eastAsia="Times New Roman" w:hAnsi="Times New Roman" w:cs="Times New Roman"/>
          <w:color w:val="000000"/>
          <w:sz w:val="27"/>
          <w:szCs w:val="27"/>
          <w:lang w:val="en-SG"/>
        </w:rPr>
        <w:t>…………</w:t>
      </w:r>
    </w:p>
    <w:p w14:paraId="3F8D3455" w14:textId="77777777" w:rsidR="002E48EA" w:rsidRPr="004A6643" w:rsidRDefault="002E48EA" w:rsidP="002129B4">
      <w:pPr>
        <w:spacing w:after="120" w:line="312" w:lineRule="auto"/>
        <w:ind w:firstLine="720"/>
        <w:jc w:val="both"/>
        <w:rPr>
          <w:rFonts w:ascii="Times New Roman" w:eastAsia="Times New Roman" w:hAnsi="Times New Roman" w:cs="Times New Roman"/>
          <w:color w:val="222222"/>
          <w:sz w:val="27"/>
          <w:szCs w:val="27"/>
          <w:lang w:val="vi-VN"/>
        </w:rPr>
      </w:pPr>
      <w:r w:rsidRPr="004A6643">
        <w:rPr>
          <w:rFonts w:ascii="Times New Roman" w:eastAsia="Times New Roman" w:hAnsi="Times New Roman" w:cs="Times New Roman"/>
          <w:color w:val="000000"/>
          <w:sz w:val="27"/>
          <w:szCs w:val="27"/>
          <w:lang w:val="vi-VN"/>
        </w:rPr>
        <w:t>3. Cách thức tiếp nhận báo giá:</w:t>
      </w:r>
    </w:p>
    <w:p w14:paraId="5B50D2EA" w14:textId="77777777" w:rsidR="005C75AB" w:rsidRPr="004A6643" w:rsidRDefault="002E48EA" w:rsidP="005C75AB">
      <w:pPr>
        <w:spacing w:after="120" w:line="312" w:lineRule="auto"/>
        <w:ind w:firstLine="720"/>
        <w:jc w:val="both"/>
        <w:rPr>
          <w:rFonts w:ascii="Times New Roman" w:eastAsia="Times New Roman" w:hAnsi="Times New Roman" w:cs="Times New Roman"/>
          <w:color w:val="222222"/>
          <w:sz w:val="27"/>
          <w:szCs w:val="27"/>
          <w:lang w:val="en-SG"/>
        </w:rPr>
      </w:pPr>
      <w:r w:rsidRPr="004A6643">
        <w:rPr>
          <w:rFonts w:ascii="Times New Roman" w:eastAsia="Times New Roman" w:hAnsi="Times New Roman" w:cs="Times New Roman"/>
          <w:color w:val="000000"/>
          <w:sz w:val="27"/>
          <w:szCs w:val="27"/>
          <w:lang w:val="vi-VN"/>
        </w:rPr>
        <w:t xml:space="preserve">Báo giá của các đơn vị gửi về địa chỉ: </w:t>
      </w:r>
      <w:r w:rsidR="005C75AB" w:rsidRPr="004A6643">
        <w:rPr>
          <w:rFonts w:ascii="Times New Roman" w:eastAsia="Times New Roman" w:hAnsi="Times New Roman" w:cs="Times New Roman"/>
          <w:color w:val="000000"/>
          <w:sz w:val="27"/>
          <w:szCs w:val="27"/>
          <w:lang w:val="en-SG"/>
        </w:rPr>
        <w:t xml:space="preserve">UBND xã Thạch Xuân </w:t>
      </w:r>
      <w:r w:rsidR="005C75AB" w:rsidRPr="004A6643">
        <w:rPr>
          <w:rFonts w:ascii="Times New Roman" w:eastAsia="Times New Roman" w:hAnsi="Times New Roman" w:cs="Times New Roman"/>
          <w:color w:val="000000"/>
          <w:sz w:val="27"/>
          <w:szCs w:val="27"/>
          <w:lang w:val="vi-VN"/>
        </w:rPr>
        <w:t xml:space="preserve">– </w:t>
      </w:r>
      <w:r w:rsidR="005C75AB" w:rsidRPr="004A6643">
        <w:rPr>
          <w:rFonts w:ascii="Times New Roman" w:eastAsia="Times New Roman" w:hAnsi="Times New Roman" w:cs="Times New Roman"/>
          <w:color w:val="000000"/>
          <w:sz w:val="27"/>
          <w:szCs w:val="27"/>
          <w:lang w:val="en-SG"/>
        </w:rPr>
        <w:t>Địa chỉ: Thạch Xuân, Thạch  Hà, Hà Tĩnh</w:t>
      </w:r>
    </w:p>
    <w:p w14:paraId="2F02AD26" w14:textId="74FE6571" w:rsidR="002E48EA" w:rsidRPr="004A6643" w:rsidRDefault="002E48EA" w:rsidP="002129B4">
      <w:pPr>
        <w:spacing w:after="120" w:line="312" w:lineRule="auto"/>
        <w:ind w:firstLine="720"/>
        <w:jc w:val="both"/>
        <w:rPr>
          <w:rFonts w:ascii="Times New Roman" w:eastAsia="Times New Roman" w:hAnsi="Times New Roman" w:cs="Times New Roman"/>
          <w:color w:val="222222"/>
          <w:sz w:val="27"/>
          <w:szCs w:val="27"/>
          <w:lang w:val="en-GB"/>
        </w:rPr>
      </w:pPr>
      <w:r w:rsidRPr="004A6643">
        <w:rPr>
          <w:rFonts w:ascii="Times New Roman" w:eastAsia="Times New Roman" w:hAnsi="Times New Roman" w:cs="Times New Roman"/>
          <w:color w:val="000000"/>
          <w:sz w:val="27"/>
          <w:szCs w:val="27"/>
          <w:lang w:val="vi-VN"/>
        </w:rPr>
        <w:t xml:space="preserve">4. Thời hạn tiếp nhận báo giá: Từ 08h ngày </w:t>
      </w:r>
      <w:r w:rsidR="00912EC9" w:rsidRPr="004A6643">
        <w:rPr>
          <w:rFonts w:ascii="Times New Roman" w:eastAsia="Times New Roman" w:hAnsi="Times New Roman" w:cs="Times New Roman"/>
          <w:color w:val="000000"/>
          <w:sz w:val="27"/>
          <w:szCs w:val="27"/>
          <w:lang w:val="en-SG"/>
        </w:rPr>
        <w:t xml:space="preserve"> </w:t>
      </w:r>
      <w:r w:rsidR="004A6643" w:rsidRPr="004A6643">
        <w:rPr>
          <w:rFonts w:ascii="Times New Roman" w:eastAsia="Times New Roman" w:hAnsi="Times New Roman" w:cs="Times New Roman"/>
          <w:color w:val="000000"/>
          <w:sz w:val="27"/>
          <w:szCs w:val="27"/>
          <w:lang w:val="en-SG"/>
        </w:rPr>
        <w:t>16</w:t>
      </w:r>
      <w:r w:rsidR="002129B4" w:rsidRPr="004A6643">
        <w:rPr>
          <w:rFonts w:ascii="Times New Roman" w:eastAsia="Times New Roman" w:hAnsi="Times New Roman" w:cs="Times New Roman"/>
          <w:color w:val="000000"/>
          <w:sz w:val="27"/>
          <w:szCs w:val="27"/>
          <w:lang w:val="vi-VN"/>
        </w:rPr>
        <w:t xml:space="preserve"> </w:t>
      </w:r>
      <w:r w:rsidRPr="004A6643">
        <w:rPr>
          <w:rFonts w:ascii="Times New Roman" w:eastAsia="Times New Roman" w:hAnsi="Times New Roman" w:cs="Times New Roman"/>
          <w:color w:val="000000"/>
          <w:sz w:val="27"/>
          <w:szCs w:val="27"/>
          <w:lang w:val="vi-VN"/>
        </w:rPr>
        <w:t xml:space="preserve">tháng </w:t>
      </w:r>
      <w:r w:rsidR="004A6643" w:rsidRPr="004A6643">
        <w:rPr>
          <w:rFonts w:ascii="Times New Roman" w:eastAsia="Times New Roman" w:hAnsi="Times New Roman" w:cs="Times New Roman"/>
          <w:color w:val="000000"/>
          <w:sz w:val="27"/>
          <w:szCs w:val="27"/>
        </w:rPr>
        <w:t>5</w:t>
      </w:r>
      <w:r w:rsidRPr="004A6643">
        <w:rPr>
          <w:rFonts w:ascii="Times New Roman" w:eastAsia="Times New Roman" w:hAnsi="Times New Roman" w:cs="Times New Roman"/>
          <w:color w:val="000000"/>
          <w:sz w:val="27"/>
          <w:szCs w:val="27"/>
          <w:lang w:val="vi-VN"/>
        </w:rPr>
        <w:t xml:space="preserve"> năm 202</w:t>
      </w:r>
      <w:r w:rsidR="002129B4" w:rsidRPr="004A6643">
        <w:rPr>
          <w:rFonts w:ascii="Times New Roman" w:eastAsia="Times New Roman" w:hAnsi="Times New Roman" w:cs="Times New Roman"/>
          <w:color w:val="000000"/>
          <w:sz w:val="27"/>
          <w:szCs w:val="27"/>
          <w:lang w:val="vi-VN"/>
        </w:rPr>
        <w:t>4</w:t>
      </w:r>
      <w:r w:rsidRPr="004A6643">
        <w:rPr>
          <w:rFonts w:ascii="Times New Roman" w:eastAsia="Times New Roman" w:hAnsi="Times New Roman" w:cs="Times New Roman"/>
          <w:color w:val="000000"/>
          <w:sz w:val="27"/>
          <w:szCs w:val="27"/>
          <w:lang w:val="vi-VN"/>
        </w:rPr>
        <w:t xml:space="preserve"> đến trước 17h ngày </w:t>
      </w:r>
      <w:r w:rsidR="004A6643" w:rsidRPr="004A6643">
        <w:rPr>
          <w:rFonts w:ascii="Times New Roman" w:eastAsia="Times New Roman" w:hAnsi="Times New Roman" w:cs="Times New Roman"/>
          <w:color w:val="000000"/>
          <w:sz w:val="27"/>
          <w:szCs w:val="27"/>
          <w:lang w:val="en-SG"/>
        </w:rPr>
        <w:t xml:space="preserve"> 20</w:t>
      </w:r>
      <w:r w:rsidR="00912EC9" w:rsidRPr="004A6643">
        <w:rPr>
          <w:rFonts w:ascii="Times New Roman" w:eastAsia="Times New Roman" w:hAnsi="Times New Roman" w:cs="Times New Roman"/>
          <w:color w:val="000000"/>
          <w:sz w:val="27"/>
          <w:szCs w:val="27"/>
          <w:lang w:val="en-SG"/>
        </w:rPr>
        <w:t xml:space="preserve"> </w:t>
      </w:r>
      <w:r w:rsidRPr="004A6643">
        <w:rPr>
          <w:rFonts w:ascii="Times New Roman" w:eastAsia="Times New Roman" w:hAnsi="Times New Roman" w:cs="Times New Roman"/>
          <w:color w:val="000000"/>
          <w:sz w:val="27"/>
          <w:szCs w:val="27"/>
          <w:lang w:val="vi-VN"/>
        </w:rPr>
        <w:t xml:space="preserve"> tháng </w:t>
      </w:r>
      <w:r w:rsidR="004A6643" w:rsidRPr="004A6643">
        <w:rPr>
          <w:rFonts w:ascii="Times New Roman" w:eastAsia="Times New Roman" w:hAnsi="Times New Roman" w:cs="Times New Roman"/>
          <w:color w:val="000000"/>
          <w:sz w:val="27"/>
          <w:szCs w:val="27"/>
          <w:lang w:val="en-SG"/>
        </w:rPr>
        <w:t>5</w:t>
      </w:r>
      <w:r w:rsidRPr="004A6643">
        <w:rPr>
          <w:rFonts w:ascii="Times New Roman" w:eastAsia="Times New Roman" w:hAnsi="Times New Roman" w:cs="Times New Roman"/>
          <w:color w:val="000000"/>
          <w:sz w:val="27"/>
          <w:szCs w:val="27"/>
          <w:lang w:val="vi-VN"/>
        </w:rPr>
        <w:t xml:space="preserve"> năm 202</w:t>
      </w:r>
      <w:r w:rsidR="002129B4" w:rsidRPr="004A6643">
        <w:rPr>
          <w:rFonts w:ascii="Times New Roman" w:eastAsia="Times New Roman" w:hAnsi="Times New Roman" w:cs="Times New Roman"/>
          <w:color w:val="000000"/>
          <w:sz w:val="27"/>
          <w:szCs w:val="27"/>
          <w:lang w:val="vi-VN"/>
        </w:rPr>
        <w:t>4</w:t>
      </w:r>
      <w:r w:rsidR="00CA3482" w:rsidRPr="004A6643">
        <w:rPr>
          <w:rFonts w:ascii="Times New Roman" w:eastAsia="Times New Roman" w:hAnsi="Times New Roman" w:cs="Times New Roman"/>
          <w:color w:val="000000"/>
          <w:sz w:val="27"/>
          <w:szCs w:val="27"/>
          <w:lang w:val="en-GB"/>
        </w:rPr>
        <w:t xml:space="preserve"> </w:t>
      </w:r>
    </w:p>
    <w:p w14:paraId="14B95C7B" w14:textId="77777777" w:rsidR="002E48EA" w:rsidRPr="004A6643" w:rsidRDefault="002E48EA" w:rsidP="002129B4">
      <w:pPr>
        <w:spacing w:after="120" w:line="312" w:lineRule="auto"/>
        <w:ind w:firstLine="720"/>
        <w:jc w:val="both"/>
        <w:rPr>
          <w:rFonts w:ascii="Times New Roman" w:eastAsia="Times New Roman" w:hAnsi="Times New Roman" w:cs="Times New Roman"/>
          <w:color w:val="222222"/>
          <w:sz w:val="27"/>
          <w:szCs w:val="27"/>
          <w:lang w:val="vi-VN"/>
        </w:rPr>
      </w:pPr>
      <w:r w:rsidRPr="004A6643">
        <w:rPr>
          <w:rFonts w:ascii="Times New Roman" w:eastAsia="Times New Roman" w:hAnsi="Times New Roman" w:cs="Times New Roman"/>
          <w:color w:val="000000"/>
          <w:sz w:val="27"/>
          <w:szCs w:val="27"/>
          <w:lang w:val="vi-VN"/>
        </w:rPr>
        <w:t>Các báo giá nhận được sau thời điểm nêu trên sẽ không được xem xét.</w:t>
      </w:r>
    </w:p>
    <w:p w14:paraId="261D8DB6" w14:textId="7F4E9EC4" w:rsidR="002E48EA" w:rsidRPr="004A6643" w:rsidRDefault="002E48EA" w:rsidP="002129B4">
      <w:pPr>
        <w:spacing w:after="120" w:line="312" w:lineRule="auto"/>
        <w:ind w:firstLine="720"/>
        <w:jc w:val="both"/>
        <w:rPr>
          <w:rFonts w:ascii="Times New Roman" w:eastAsia="Times New Roman" w:hAnsi="Times New Roman" w:cs="Times New Roman"/>
          <w:color w:val="222222"/>
          <w:sz w:val="27"/>
          <w:szCs w:val="27"/>
          <w:lang w:val="vi-VN"/>
        </w:rPr>
      </w:pPr>
      <w:r w:rsidRPr="004A6643">
        <w:rPr>
          <w:rFonts w:ascii="Times New Roman" w:eastAsia="Times New Roman" w:hAnsi="Times New Roman" w:cs="Times New Roman"/>
          <w:color w:val="000000"/>
          <w:sz w:val="27"/>
          <w:szCs w:val="27"/>
          <w:lang w:val="vi-VN"/>
        </w:rPr>
        <w:t xml:space="preserve">5. Thời hạn có hiệu lực của báo giá: Tối thiểu 90 ngày kể từ ngày </w:t>
      </w:r>
      <w:r w:rsidR="004A6643" w:rsidRPr="004A6643">
        <w:rPr>
          <w:rFonts w:ascii="Times New Roman" w:eastAsia="Times New Roman" w:hAnsi="Times New Roman" w:cs="Times New Roman"/>
          <w:color w:val="000000"/>
          <w:sz w:val="27"/>
          <w:szCs w:val="27"/>
          <w:lang w:val="en-SG"/>
        </w:rPr>
        <w:t>20</w:t>
      </w:r>
      <w:r w:rsidR="002129B4" w:rsidRPr="004A6643">
        <w:rPr>
          <w:rFonts w:ascii="Times New Roman" w:eastAsia="Times New Roman" w:hAnsi="Times New Roman" w:cs="Times New Roman"/>
          <w:color w:val="000000"/>
          <w:sz w:val="27"/>
          <w:szCs w:val="27"/>
          <w:lang w:val="vi-VN"/>
        </w:rPr>
        <w:t>/</w:t>
      </w:r>
      <w:r w:rsidR="004A6643" w:rsidRPr="004A6643">
        <w:rPr>
          <w:rFonts w:ascii="Times New Roman" w:eastAsia="Times New Roman" w:hAnsi="Times New Roman" w:cs="Times New Roman"/>
          <w:color w:val="000000"/>
          <w:sz w:val="27"/>
          <w:szCs w:val="27"/>
        </w:rPr>
        <w:t>5</w:t>
      </w:r>
      <w:r w:rsidRPr="004A6643">
        <w:rPr>
          <w:rFonts w:ascii="Times New Roman" w:eastAsia="Times New Roman" w:hAnsi="Times New Roman" w:cs="Times New Roman"/>
          <w:color w:val="000000"/>
          <w:sz w:val="27"/>
          <w:szCs w:val="27"/>
          <w:lang w:val="vi-VN"/>
        </w:rPr>
        <w:t>/202</w:t>
      </w:r>
      <w:r w:rsidR="002129B4" w:rsidRPr="004A6643">
        <w:rPr>
          <w:rFonts w:ascii="Times New Roman" w:eastAsia="Times New Roman" w:hAnsi="Times New Roman" w:cs="Times New Roman"/>
          <w:color w:val="000000"/>
          <w:sz w:val="27"/>
          <w:szCs w:val="27"/>
          <w:lang w:val="vi-VN"/>
        </w:rPr>
        <w:t>4</w:t>
      </w:r>
    </w:p>
    <w:p w14:paraId="56D24D57" w14:textId="27D8B6CA" w:rsidR="002E48EA" w:rsidRPr="004A6643" w:rsidRDefault="002E48EA" w:rsidP="002129B4">
      <w:pPr>
        <w:spacing w:after="120" w:line="312" w:lineRule="auto"/>
        <w:ind w:firstLine="720"/>
        <w:jc w:val="both"/>
        <w:rPr>
          <w:rFonts w:ascii="Times New Roman" w:eastAsia="Times New Roman" w:hAnsi="Times New Roman" w:cs="Times New Roman"/>
          <w:b/>
          <w:bCs/>
          <w:color w:val="000000"/>
          <w:sz w:val="27"/>
          <w:szCs w:val="27"/>
          <w:lang w:val="vi-VN"/>
        </w:rPr>
      </w:pPr>
      <w:r w:rsidRPr="004A6643">
        <w:rPr>
          <w:rFonts w:ascii="Times New Roman" w:eastAsia="Times New Roman" w:hAnsi="Times New Roman" w:cs="Times New Roman"/>
          <w:b/>
          <w:bCs/>
          <w:color w:val="000000"/>
          <w:sz w:val="27"/>
          <w:szCs w:val="27"/>
          <w:lang w:val="vi-VN"/>
        </w:rPr>
        <w:t>II. Nội dung yêu cầu báo giá</w:t>
      </w:r>
    </w:p>
    <w:p w14:paraId="1E2B4E6D" w14:textId="13D6217B" w:rsidR="00912EC9" w:rsidRPr="004A6643" w:rsidRDefault="00912EC9" w:rsidP="00912EC9">
      <w:pPr>
        <w:spacing w:after="120" w:line="312" w:lineRule="auto"/>
        <w:ind w:firstLine="720"/>
        <w:jc w:val="both"/>
        <w:rPr>
          <w:rFonts w:ascii="Times New Roman" w:eastAsia="Times New Roman" w:hAnsi="Times New Roman" w:cs="Times New Roman"/>
          <w:color w:val="222222"/>
          <w:sz w:val="27"/>
          <w:szCs w:val="27"/>
          <w:lang w:val="vi-VN"/>
        </w:rPr>
      </w:pPr>
      <w:r w:rsidRPr="004A6643">
        <w:rPr>
          <w:rFonts w:ascii="Times New Roman" w:eastAsia="Times New Roman" w:hAnsi="Times New Roman" w:cs="Times New Roman"/>
          <w:color w:val="222222"/>
          <w:sz w:val="27"/>
          <w:szCs w:val="27"/>
          <w:lang w:val="vi-VN"/>
        </w:rPr>
        <w:t>- Hàng hóa mới 100%, chưa qua sử dụng, sản xuất  năm 202</w:t>
      </w:r>
      <w:r w:rsidRPr="004A6643">
        <w:rPr>
          <w:rFonts w:ascii="Times New Roman" w:eastAsia="Times New Roman" w:hAnsi="Times New Roman" w:cs="Times New Roman"/>
          <w:color w:val="222222"/>
          <w:sz w:val="27"/>
          <w:szCs w:val="27"/>
          <w:lang w:val="en-SG"/>
        </w:rPr>
        <w:t>4</w:t>
      </w:r>
      <w:r w:rsidRPr="004A6643">
        <w:rPr>
          <w:rFonts w:ascii="Times New Roman" w:eastAsia="Times New Roman" w:hAnsi="Times New Roman" w:cs="Times New Roman"/>
          <w:color w:val="222222"/>
          <w:sz w:val="27"/>
          <w:szCs w:val="27"/>
          <w:lang w:val="vi-VN"/>
        </w:rPr>
        <w:t xml:space="preserve"> có xuất xứ rõ ràng; có giấy chứng nhận chất lượng xuất xưởng. (Hàng hóa có chủng loại, mã ký hiệu, nhãn mác, lô sản xuất, hãng sản xuất, nước sản xuất, năm sản xuất)</w:t>
      </w:r>
    </w:p>
    <w:p w14:paraId="7E6C6058" w14:textId="1A54DCFD" w:rsidR="00912EC9" w:rsidRPr="004A6643" w:rsidRDefault="00912EC9" w:rsidP="00912EC9">
      <w:pPr>
        <w:spacing w:after="120" w:line="312" w:lineRule="auto"/>
        <w:ind w:firstLine="720"/>
        <w:jc w:val="both"/>
        <w:rPr>
          <w:rFonts w:ascii="Times New Roman" w:eastAsia="Times New Roman" w:hAnsi="Times New Roman" w:cs="Times New Roman"/>
          <w:color w:val="222222"/>
          <w:sz w:val="27"/>
          <w:szCs w:val="27"/>
          <w:lang w:val="vi-VN"/>
        </w:rPr>
      </w:pPr>
      <w:r w:rsidRPr="004A6643">
        <w:rPr>
          <w:rFonts w:ascii="Times New Roman" w:eastAsia="Times New Roman" w:hAnsi="Times New Roman" w:cs="Times New Roman"/>
          <w:color w:val="222222"/>
          <w:sz w:val="27"/>
          <w:szCs w:val="27"/>
          <w:lang w:val="vi-VN"/>
        </w:rPr>
        <w:t xml:space="preserve"> - Nhà sản xuất sản phẩm phải có chứng nhận quản lý chất lượng ISO 9001:2015.</w:t>
      </w:r>
    </w:p>
    <w:p w14:paraId="714F2249" w14:textId="77777777" w:rsidR="00912EC9" w:rsidRPr="004A6643" w:rsidRDefault="00912EC9" w:rsidP="00912EC9">
      <w:pPr>
        <w:spacing w:after="120" w:line="312" w:lineRule="auto"/>
        <w:ind w:firstLine="720"/>
        <w:jc w:val="both"/>
        <w:rPr>
          <w:rFonts w:ascii="Times New Roman" w:eastAsia="Times New Roman" w:hAnsi="Times New Roman" w:cs="Times New Roman"/>
          <w:color w:val="222222"/>
          <w:sz w:val="27"/>
          <w:szCs w:val="27"/>
          <w:lang w:val="vi-VN"/>
        </w:rPr>
      </w:pPr>
      <w:r w:rsidRPr="004A6643">
        <w:rPr>
          <w:rFonts w:ascii="Times New Roman" w:eastAsia="Times New Roman" w:hAnsi="Times New Roman" w:cs="Times New Roman"/>
          <w:color w:val="222222"/>
          <w:sz w:val="27"/>
          <w:szCs w:val="27"/>
          <w:lang w:val="vi-VN"/>
        </w:rPr>
        <w:lastRenderedPageBreak/>
        <w:t>- Bao đựng xi măng đảm bảo không làm giảm chất lượng xi măng và không bị rách vỡ khi vận chuyển và bảo quản.</w:t>
      </w:r>
    </w:p>
    <w:p w14:paraId="03E34961" w14:textId="77777777" w:rsidR="00912EC9" w:rsidRPr="004A6643" w:rsidRDefault="00912EC9" w:rsidP="00912EC9">
      <w:pPr>
        <w:spacing w:after="120" w:line="312" w:lineRule="auto"/>
        <w:ind w:firstLine="720"/>
        <w:jc w:val="both"/>
        <w:rPr>
          <w:rFonts w:ascii="Times New Roman" w:eastAsia="Times New Roman" w:hAnsi="Times New Roman" w:cs="Times New Roman"/>
          <w:color w:val="222222"/>
          <w:sz w:val="27"/>
          <w:szCs w:val="27"/>
          <w:lang w:val="vi-VN"/>
        </w:rPr>
      </w:pPr>
      <w:r w:rsidRPr="004A6643">
        <w:rPr>
          <w:rFonts w:ascii="Times New Roman" w:eastAsia="Times New Roman" w:hAnsi="Times New Roman" w:cs="Times New Roman"/>
          <w:color w:val="222222"/>
          <w:sz w:val="27"/>
          <w:szCs w:val="27"/>
          <w:lang w:val="vi-VN"/>
        </w:rPr>
        <w:t>- Xi măng được vận chuyển bằng các phương tiện vận tải có che chắn chống mưa và ẩm ướt, không được vận chuyển xi măng chung với các loại hàng hóa gây ảnh hưởng xấu tới chất lượng của xi măng.</w:t>
      </w:r>
    </w:p>
    <w:p w14:paraId="3FE91AAE" w14:textId="36B0048B" w:rsidR="00912EC9" w:rsidRPr="004A6643" w:rsidRDefault="00912EC9" w:rsidP="00912EC9">
      <w:pPr>
        <w:spacing w:after="120" w:line="312" w:lineRule="auto"/>
        <w:ind w:firstLine="720"/>
        <w:jc w:val="both"/>
        <w:rPr>
          <w:rFonts w:ascii="Times New Roman" w:eastAsia="Times New Roman" w:hAnsi="Times New Roman" w:cs="Times New Roman"/>
          <w:color w:val="222222"/>
          <w:sz w:val="27"/>
          <w:szCs w:val="27"/>
          <w:lang w:val="vi-VN"/>
        </w:rPr>
      </w:pPr>
      <w:r w:rsidRPr="004A6643">
        <w:rPr>
          <w:rFonts w:ascii="Times New Roman" w:eastAsia="Times New Roman" w:hAnsi="Times New Roman" w:cs="Times New Roman"/>
          <w:color w:val="222222"/>
          <w:sz w:val="27"/>
          <w:szCs w:val="27"/>
          <w:lang w:val="vi-VN"/>
        </w:rPr>
        <w:t>- Khi hàng hóa đến địa điểm giao hàng phải đem vào tận kho, không đổ bể, bao bì không bị rách, không bị vón cục, không mất tính chất hóa học của xi măng.</w:t>
      </w:r>
    </w:p>
    <w:p w14:paraId="19AB142D" w14:textId="6955E794" w:rsidR="009C0DD6" w:rsidRPr="004A6643" w:rsidRDefault="009C0DD6" w:rsidP="009C0DD6">
      <w:pPr>
        <w:spacing w:after="120" w:line="312" w:lineRule="auto"/>
        <w:ind w:firstLine="720"/>
        <w:jc w:val="both"/>
        <w:rPr>
          <w:rFonts w:ascii="Times New Roman" w:eastAsia="Times New Roman" w:hAnsi="Times New Roman" w:cs="Times New Roman"/>
          <w:color w:val="222222"/>
          <w:sz w:val="27"/>
          <w:szCs w:val="27"/>
          <w:lang w:val="en-SG"/>
        </w:rPr>
      </w:pPr>
      <w:r w:rsidRPr="004A6643">
        <w:rPr>
          <w:rFonts w:ascii="Times New Roman" w:eastAsia="Times New Roman" w:hAnsi="Times New Roman" w:cs="Times New Roman"/>
          <w:color w:val="222222"/>
          <w:sz w:val="27"/>
          <w:szCs w:val="27"/>
          <w:lang w:val="vi-VN"/>
        </w:rPr>
        <w:t xml:space="preserve">- </w:t>
      </w:r>
      <w:r w:rsidRPr="004A6643">
        <w:rPr>
          <w:rFonts w:ascii="Times New Roman" w:eastAsia="Times New Roman" w:hAnsi="Times New Roman" w:cs="Times New Roman"/>
          <w:color w:val="222222"/>
          <w:sz w:val="27"/>
          <w:szCs w:val="27"/>
          <w:lang w:val="en-SG"/>
        </w:rPr>
        <w:t>Giá đã bao gồm thuế, phí, chi phí vận chuyển, bốc dỡ</w:t>
      </w:r>
      <w:r w:rsidR="00CA3482" w:rsidRPr="004A6643">
        <w:rPr>
          <w:rFonts w:ascii="Times New Roman" w:eastAsia="Times New Roman" w:hAnsi="Times New Roman" w:cs="Times New Roman"/>
          <w:color w:val="222222"/>
          <w:sz w:val="27"/>
          <w:szCs w:val="27"/>
          <w:lang w:val="en-SG"/>
        </w:rPr>
        <w:t xml:space="preserve"> đến tại chân công trình</w:t>
      </w:r>
      <w:r w:rsidRPr="004A6643">
        <w:rPr>
          <w:rFonts w:ascii="Times New Roman" w:eastAsia="Times New Roman" w:hAnsi="Times New Roman" w:cs="Times New Roman"/>
          <w:color w:val="222222"/>
          <w:sz w:val="27"/>
          <w:szCs w:val="27"/>
          <w:lang w:val="en-SG"/>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4"/>
        <w:gridCol w:w="2391"/>
        <w:gridCol w:w="2450"/>
        <w:gridCol w:w="1420"/>
        <w:gridCol w:w="994"/>
        <w:gridCol w:w="1820"/>
      </w:tblGrid>
      <w:tr w:rsidR="00912EC9" w:rsidRPr="004A6643" w14:paraId="4A01DC43" w14:textId="77777777" w:rsidTr="00912EC9">
        <w:trPr>
          <w:trHeight w:val="15"/>
        </w:trPr>
        <w:tc>
          <w:tcPr>
            <w:tcW w:w="693" w:type="dxa"/>
            <w:shd w:val="clear" w:color="auto" w:fill="FFFFFF"/>
            <w:vAlign w:val="center"/>
            <w:hideMark/>
          </w:tcPr>
          <w:p w14:paraId="5CEDF4B8" w14:textId="77777777" w:rsidR="00912EC9" w:rsidRPr="004A6643" w:rsidRDefault="00912EC9" w:rsidP="002129B4">
            <w:pPr>
              <w:spacing w:after="0" w:line="312" w:lineRule="auto"/>
              <w:ind w:left="146"/>
              <w:jc w:val="center"/>
              <w:rPr>
                <w:rFonts w:ascii="Times New Roman" w:eastAsia="Times New Roman" w:hAnsi="Times New Roman" w:cs="Times New Roman"/>
                <w:b/>
                <w:bCs/>
                <w:color w:val="222222"/>
                <w:sz w:val="27"/>
                <w:szCs w:val="27"/>
              </w:rPr>
            </w:pPr>
            <w:r w:rsidRPr="004A6643">
              <w:rPr>
                <w:rFonts w:ascii="Times New Roman" w:eastAsia="Times New Roman" w:hAnsi="Times New Roman" w:cs="Times New Roman"/>
                <w:b/>
                <w:bCs/>
                <w:color w:val="222222"/>
                <w:sz w:val="27"/>
                <w:szCs w:val="27"/>
              </w:rPr>
              <w:t>STT</w:t>
            </w:r>
          </w:p>
        </w:tc>
        <w:tc>
          <w:tcPr>
            <w:tcW w:w="2386" w:type="dxa"/>
            <w:shd w:val="clear" w:color="auto" w:fill="FFFFFF"/>
            <w:vAlign w:val="center"/>
            <w:hideMark/>
          </w:tcPr>
          <w:p w14:paraId="2FD22930" w14:textId="1A88EC93" w:rsidR="00912EC9" w:rsidRPr="004A6643" w:rsidRDefault="00912EC9" w:rsidP="002129B4">
            <w:pPr>
              <w:spacing w:after="0" w:line="312" w:lineRule="auto"/>
              <w:ind w:left="146"/>
              <w:jc w:val="center"/>
              <w:rPr>
                <w:rFonts w:ascii="Times New Roman" w:eastAsia="Times New Roman" w:hAnsi="Times New Roman" w:cs="Times New Roman"/>
                <w:b/>
                <w:bCs/>
                <w:color w:val="222222"/>
                <w:sz w:val="27"/>
                <w:szCs w:val="27"/>
              </w:rPr>
            </w:pPr>
            <w:r w:rsidRPr="004A6643">
              <w:rPr>
                <w:rFonts w:ascii="Times New Roman" w:eastAsia="Times New Roman" w:hAnsi="Times New Roman" w:cs="Times New Roman"/>
                <w:b/>
                <w:bCs/>
                <w:color w:val="222222"/>
                <w:sz w:val="27"/>
                <w:szCs w:val="27"/>
              </w:rPr>
              <w:t>Danh mục hàng hóa</w:t>
            </w:r>
          </w:p>
        </w:tc>
        <w:tc>
          <w:tcPr>
            <w:tcW w:w="2445" w:type="dxa"/>
            <w:shd w:val="clear" w:color="auto" w:fill="FFFFFF"/>
            <w:vAlign w:val="center"/>
            <w:hideMark/>
          </w:tcPr>
          <w:p w14:paraId="2C82D0F5" w14:textId="77777777" w:rsidR="00912EC9" w:rsidRPr="004A6643" w:rsidRDefault="00912EC9" w:rsidP="002129B4">
            <w:pPr>
              <w:spacing w:after="0" w:line="312" w:lineRule="auto"/>
              <w:ind w:left="146"/>
              <w:jc w:val="center"/>
              <w:rPr>
                <w:rFonts w:ascii="Times New Roman" w:eastAsia="Times New Roman" w:hAnsi="Times New Roman" w:cs="Times New Roman"/>
                <w:b/>
                <w:bCs/>
                <w:color w:val="222222"/>
                <w:sz w:val="27"/>
                <w:szCs w:val="27"/>
              </w:rPr>
            </w:pPr>
            <w:r w:rsidRPr="004A6643">
              <w:rPr>
                <w:rFonts w:ascii="Times New Roman" w:eastAsia="Times New Roman" w:hAnsi="Times New Roman" w:cs="Times New Roman"/>
                <w:b/>
                <w:bCs/>
                <w:color w:val="222222"/>
                <w:sz w:val="27"/>
                <w:szCs w:val="27"/>
              </w:rPr>
              <w:t>Mô tả dịch vụ</w:t>
            </w:r>
          </w:p>
        </w:tc>
        <w:tc>
          <w:tcPr>
            <w:tcW w:w="1417" w:type="dxa"/>
            <w:shd w:val="clear" w:color="auto" w:fill="FFFFFF"/>
            <w:vAlign w:val="center"/>
            <w:hideMark/>
          </w:tcPr>
          <w:p w14:paraId="31971B86" w14:textId="77777777" w:rsidR="00912EC9" w:rsidRPr="004A6643" w:rsidRDefault="00912EC9" w:rsidP="002129B4">
            <w:pPr>
              <w:spacing w:after="0" w:line="312" w:lineRule="auto"/>
              <w:ind w:left="146"/>
              <w:jc w:val="center"/>
              <w:rPr>
                <w:rFonts w:ascii="Times New Roman" w:eastAsia="Times New Roman" w:hAnsi="Times New Roman" w:cs="Times New Roman"/>
                <w:b/>
                <w:bCs/>
                <w:color w:val="222222"/>
                <w:sz w:val="27"/>
                <w:szCs w:val="27"/>
              </w:rPr>
            </w:pPr>
            <w:r w:rsidRPr="004A6643">
              <w:rPr>
                <w:rFonts w:ascii="Times New Roman" w:eastAsia="Times New Roman" w:hAnsi="Times New Roman" w:cs="Times New Roman"/>
                <w:b/>
                <w:bCs/>
                <w:color w:val="222222"/>
                <w:sz w:val="27"/>
                <w:szCs w:val="27"/>
              </w:rPr>
              <w:t>Khối lượng</w:t>
            </w:r>
          </w:p>
        </w:tc>
        <w:tc>
          <w:tcPr>
            <w:tcW w:w="992" w:type="dxa"/>
            <w:shd w:val="clear" w:color="auto" w:fill="FFFFFF"/>
            <w:vAlign w:val="center"/>
            <w:hideMark/>
          </w:tcPr>
          <w:p w14:paraId="0D07B953" w14:textId="77777777" w:rsidR="00912EC9" w:rsidRPr="004A6643" w:rsidRDefault="00912EC9" w:rsidP="002129B4">
            <w:pPr>
              <w:spacing w:after="0" w:line="312" w:lineRule="auto"/>
              <w:ind w:left="146"/>
              <w:jc w:val="center"/>
              <w:rPr>
                <w:rFonts w:ascii="Times New Roman" w:eastAsia="Times New Roman" w:hAnsi="Times New Roman" w:cs="Times New Roman"/>
                <w:b/>
                <w:bCs/>
                <w:color w:val="222222"/>
                <w:sz w:val="27"/>
                <w:szCs w:val="27"/>
              </w:rPr>
            </w:pPr>
            <w:r w:rsidRPr="004A6643">
              <w:rPr>
                <w:rFonts w:ascii="Times New Roman" w:eastAsia="Times New Roman" w:hAnsi="Times New Roman" w:cs="Times New Roman"/>
                <w:b/>
                <w:bCs/>
                <w:color w:val="222222"/>
                <w:sz w:val="27"/>
                <w:szCs w:val="27"/>
              </w:rPr>
              <w:t>Đơn vị tính</w:t>
            </w:r>
          </w:p>
        </w:tc>
        <w:tc>
          <w:tcPr>
            <w:tcW w:w="1816" w:type="dxa"/>
            <w:shd w:val="clear" w:color="auto" w:fill="FFFFFF"/>
            <w:vAlign w:val="center"/>
            <w:hideMark/>
          </w:tcPr>
          <w:p w14:paraId="7C5D703A" w14:textId="77777777" w:rsidR="00912EC9" w:rsidRPr="004A6643" w:rsidRDefault="00912EC9" w:rsidP="002129B4">
            <w:pPr>
              <w:spacing w:after="0" w:line="312" w:lineRule="auto"/>
              <w:ind w:left="146"/>
              <w:jc w:val="center"/>
              <w:rPr>
                <w:rFonts w:ascii="Times New Roman" w:eastAsia="Times New Roman" w:hAnsi="Times New Roman" w:cs="Times New Roman"/>
                <w:b/>
                <w:bCs/>
                <w:color w:val="222222"/>
                <w:sz w:val="27"/>
                <w:szCs w:val="27"/>
              </w:rPr>
            </w:pPr>
            <w:r w:rsidRPr="004A6643">
              <w:rPr>
                <w:rFonts w:ascii="Times New Roman" w:eastAsia="Times New Roman" w:hAnsi="Times New Roman" w:cs="Times New Roman"/>
                <w:b/>
                <w:bCs/>
                <w:color w:val="222222"/>
                <w:sz w:val="27"/>
                <w:szCs w:val="27"/>
              </w:rPr>
              <w:t>Địa điểm</w:t>
            </w:r>
          </w:p>
          <w:p w14:paraId="5B514BEB" w14:textId="564DF438" w:rsidR="00912EC9" w:rsidRPr="004A6643" w:rsidRDefault="00912EC9" w:rsidP="002129B4">
            <w:pPr>
              <w:spacing w:after="0" w:line="312" w:lineRule="auto"/>
              <w:ind w:left="146"/>
              <w:jc w:val="center"/>
              <w:rPr>
                <w:rFonts w:ascii="Times New Roman" w:eastAsia="Times New Roman" w:hAnsi="Times New Roman" w:cs="Times New Roman"/>
                <w:b/>
                <w:bCs/>
                <w:color w:val="222222"/>
                <w:sz w:val="27"/>
                <w:szCs w:val="27"/>
              </w:rPr>
            </w:pPr>
            <w:r w:rsidRPr="004A6643">
              <w:rPr>
                <w:rFonts w:ascii="Times New Roman" w:eastAsia="Times New Roman" w:hAnsi="Times New Roman" w:cs="Times New Roman"/>
                <w:b/>
                <w:bCs/>
                <w:color w:val="222222"/>
                <w:sz w:val="27"/>
                <w:szCs w:val="27"/>
              </w:rPr>
              <w:t>Cung cấp</w:t>
            </w:r>
          </w:p>
        </w:tc>
      </w:tr>
      <w:tr w:rsidR="00912EC9" w:rsidRPr="004A6643" w14:paraId="186A301C" w14:textId="77777777" w:rsidTr="00912EC9">
        <w:trPr>
          <w:trHeight w:val="15"/>
        </w:trPr>
        <w:tc>
          <w:tcPr>
            <w:tcW w:w="693" w:type="dxa"/>
            <w:shd w:val="clear" w:color="auto" w:fill="FFFFFF"/>
            <w:vAlign w:val="center"/>
            <w:hideMark/>
          </w:tcPr>
          <w:p w14:paraId="446BE1C9" w14:textId="77777777" w:rsidR="00912EC9" w:rsidRPr="004A6643" w:rsidRDefault="00912EC9" w:rsidP="009A4D1D">
            <w:pPr>
              <w:spacing w:after="0" w:line="312" w:lineRule="auto"/>
              <w:jc w:val="center"/>
              <w:rPr>
                <w:rFonts w:ascii="Times New Roman" w:eastAsia="Times New Roman" w:hAnsi="Times New Roman" w:cs="Times New Roman"/>
                <w:color w:val="222222"/>
              </w:rPr>
            </w:pPr>
            <w:r w:rsidRPr="004A6643">
              <w:rPr>
                <w:rFonts w:ascii="Times New Roman" w:eastAsia="Times New Roman" w:hAnsi="Times New Roman" w:cs="Times New Roman"/>
                <w:color w:val="222222"/>
              </w:rPr>
              <w:t>(1)</w:t>
            </w:r>
          </w:p>
        </w:tc>
        <w:tc>
          <w:tcPr>
            <w:tcW w:w="2386" w:type="dxa"/>
            <w:shd w:val="clear" w:color="auto" w:fill="FFFFFF"/>
            <w:vAlign w:val="center"/>
            <w:hideMark/>
          </w:tcPr>
          <w:p w14:paraId="79C1C7FD" w14:textId="77777777" w:rsidR="00912EC9" w:rsidRPr="004A6643" w:rsidRDefault="00912EC9" w:rsidP="009A4D1D">
            <w:pPr>
              <w:spacing w:after="0" w:line="312" w:lineRule="auto"/>
              <w:jc w:val="center"/>
              <w:rPr>
                <w:rFonts w:ascii="Times New Roman" w:eastAsia="Times New Roman" w:hAnsi="Times New Roman" w:cs="Times New Roman"/>
                <w:color w:val="222222"/>
              </w:rPr>
            </w:pPr>
            <w:r w:rsidRPr="004A6643">
              <w:rPr>
                <w:rFonts w:ascii="Times New Roman" w:eastAsia="Times New Roman" w:hAnsi="Times New Roman" w:cs="Times New Roman"/>
                <w:color w:val="222222"/>
              </w:rPr>
              <w:t>(2)</w:t>
            </w:r>
          </w:p>
        </w:tc>
        <w:tc>
          <w:tcPr>
            <w:tcW w:w="2445" w:type="dxa"/>
            <w:shd w:val="clear" w:color="auto" w:fill="FFFFFF"/>
            <w:vAlign w:val="center"/>
            <w:hideMark/>
          </w:tcPr>
          <w:p w14:paraId="1A222B4D" w14:textId="77777777" w:rsidR="00912EC9" w:rsidRPr="004A6643" w:rsidRDefault="00912EC9" w:rsidP="009A4D1D">
            <w:pPr>
              <w:spacing w:after="0" w:line="312" w:lineRule="auto"/>
              <w:jc w:val="center"/>
              <w:rPr>
                <w:rFonts w:ascii="Times New Roman" w:eastAsia="Times New Roman" w:hAnsi="Times New Roman" w:cs="Times New Roman"/>
                <w:color w:val="222222"/>
              </w:rPr>
            </w:pPr>
            <w:r w:rsidRPr="004A6643">
              <w:rPr>
                <w:rFonts w:ascii="Times New Roman" w:eastAsia="Times New Roman" w:hAnsi="Times New Roman" w:cs="Times New Roman"/>
                <w:color w:val="222222"/>
              </w:rPr>
              <w:t>(3)</w:t>
            </w:r>
          </w:p>
        </w:tc>
        <w:tc>
          <w:tcPr>
            <w:tcW w:w="1417" w:type="dxa"/>
            <w:shd w:val="clear" w:color="auto" w:fill="FFFFFF"/>
            <w:vAlign w:val="center"/>
            <w:hideMark/>
          </w:tcPr>
          <w:p w14:paraId="2BE3DC26" w14:textId="77777777" w:rsidR="00912EC9" w:rsidRPr="004A6643" w:rsidRDefault="00912EC9" w:rsidP="009A4D1D">
            <w:pPr>
              <w:spacing w:after="0" w:line="312" w:lineRule="auto"/>
              <w:jc w:val="center"/>
              <w:rPr>
                <w:rFonts w:ascii="Times New Roman" w:eastAsia="Times New Roman" w:hAnsi="Times New Roman" w:cs="Times New Roman"/>
                <w:color w:val="222222"/>
              </w:rPr>
            </w:pPr>
            <w:r w:rsidRPr="004A6643">
              <w:rPr>
                <w:rFonts w:ascii="Times New Roman" w:eastAsia="Times New Roman" w:hAnsi="Times New Roman" w:cs="Times New Roman"/>
                <w:color w:val="222222"/>
              </w:rPr>
              <w:t>(4)</w:t>
            </w:r>
          </w:p>
        </w:tc>
        <w:tc>
          <w:tcPr>
            <w:tcW w:w="992" w:type="dxa"/>
            <w:shd w:val="clear" w:color="auto" w:fill="FFFFFF"/>
            <w:vAlign w:val="center"/>
            <w:hideMark/>
          </w:tcPr>
          <w:p w14:paraId="5F8179F7" w14:textId="77777777" w:rsidR="00912EC9" w:rsidRPr="004A6643" w:rsidRDefault="00912EC9" w:rsidP="009A4D1D">
            <w:pPr>
              <w:spacing w:after="0" w:line="312" w:lineRule="auto"/>
              <w:jc w:val="center"/>
              <w:rPr>
                <w:rFonts w:ascii="Times New Roman" w:eastAsia="Times New Roman" w:hAnsi="Times New Roman" w:cs="Times New Roman"/>
                <w:color w:val="222222"/>
              </w:rPr>
            </w:pPr>
            <w:r w:rsidRPr="004A6643">
              <w:rPr>
                <w:rFonts w:ascii="Times New Roman" w:eastAsia="Times New Roman" w:hAnsi="Times New Roman" w:cs="Times New Roman"/>
                <w:color w:val="222222"/>
              </w:rPr>
              <w:t>(5)</w:t>
            </w:r>
          </w:p>
        </w:tc>
        <w:tc>
          <w:tcPr>
            <w:tcW w:w="1816" w:type="dxa"/>
            <w:shd w:val="clear" w:color="auto" w:fill="FFFFFF"/>
            <w:vAlign w:val="center"/>
            <w:hideMark/>
          </w:tcPr>
          <w:p w14:paraId="0530E29C" w14:textId="77777777" w:rsidR="00912EC9" w:rsidRPr="004A6643" w:rsidRDefault="00912EC9" w:rsidP="009A4D1D">
            <w:pPr>
              <w:spacing w:after="0" w:line="312" w:lineRule="auto"/>
              <w:jc w:val="center"/>
              <w:rPr>
                <w:rFonts w:ascii="Times New Roman" w:eastAsia="Times New Roman" w:hAnsi="Times New Roman" w:cs="Times New Roman"/>
                <w:color w:val="222222"/>
              </w:rPr>
            </w:pPr>
            <w:r w:rsidRPr="004A6643">
              <w:rPr>
                <w:rFonts w:ascii="Times New Roman" w:eastAsia="Times New Roman" w:hAnsi="Times New Roman" w:cs="Times New Roman"/>
                <w:color w:val="222222"/>
              </w:rPr>
              <w:t>(6)</w:t>
            </w:r>
          </w:p>
        </w:tc>
      </w:tr>
      <w:tr w:rsidR="00912EC9" w:rsidRPr="004A6643" w14:paraId="5BB379D0" w14:textId="77777777" w:rsidTr="00912EC9">
        <w:trPr>
          <w:trHeight w:val="15"/>
        </w:trPr>
        <w:tc>
          <w:tcPr>
            <w:tcW w:w="693" w:type="dxa"/>
            <w:shd w:val="clear" w:color="auto" w:fill="FFFFFF"/>
            <w:vAlign w:val="center"/>
            <w:hideMark/>
          </w:tcPr>
          <w:p w14:paraId="3CC473D8" w14:textId="77777777" w:rsidR="00912EC9" w:rsidRPr="004A6643" w:rsidRDefault="00912EC9" w:rsidP="009A4D1D">
            <w:pPr>
              <w:spacing w:after="0" w:line="312" w:lineRule="auto"/>
              <w:jc w:val="center"/>
              <w:rPr>
                <w:rFonts w:ascii="Times New Roman" w:eastAsia="Times New Roman" w:hAnsi="Times New Roman" w:cs="Times New Roman"/>
              </w:rPr>
            </w:pPr>
            <w:r w:rsidRPr="004A6643">
              <w:rPr>
                <w:rFonts w:ascii="Times New Roman" w:eastAsia="Times New Roman" w:hAnsi="Times New Roman" w:cs="Times New Roman"/>
              </w:rPr>
              <w:t>1</w:t>
            </w:r>
          </w:p>
        </w:tc>
        <w:tc>
          <w:tcPr>
            <w:tcW w:w="2386" w:type="dxa"/>
            <w:shd w:val="clear" w:color="auto" w:fill="FFFFFF"/>
            <w:vAlign w:val="center"/>
            <w:hideMark/>
          </w:tcPr>
          <w:p w14:paraId="579CFEDB" w14:textId="2EFCDA4B" w:rsidR="00912EC9" w:rsidRPr="004A6643" w:rsidRDefault="00912EC9" w:rsidP="009A4D1D">
            <w:pPr>
              <w:spacing w:after="0" w:line="312" w:lineRule="auto"/>
              <w:ind w:left="146"/>
              <w:rPr>
                <w:rFonts w:ascii="Times New Roman" w:eastAsia="Times New Roman" w:hAnsi="Times New Roman" w:cs="Times New Roman"/>
                <w:color w:val="000000"/>
                <w:sz w:val="27"/>
                <w:szCs w:val="27"/>
              </w:rPr>
            </w:pPr>
            <w:r w:rsidRPr="004A6643">
              <w:rPr>
                <w:rFonts w:ascii="Times New Roman" w:hAnsi="Times New Roman"/>
                <w:color w:val="000000"/>
                <w:sz w:val="26"/>
                <w:szCs w:val="26"/>
              </w:rPr>
              <w:t>Xi măng PCB40</w:t>
            </w:r>
          </w:p>
        </w:tc>
        <w:tc>
          <w:tcPr>
            <w:tcW w:w="2445" w:type="dxa"/>
            <w:shd w:val="clear" w:color="auto" w:fill="FFFFFF"/>
            <w:vAlign w:val="center"/>
            <w:hideMark/>
          </w:tcPr>
          <w:p w14:paraId="3CEA0C26" w14:textId="7B92E3BF" w:rsidR="00912EC9" w:rsidRPr="004A6643" w:rsidRDefault="00912EC9" w:rsidP="009C52A2">
            <w:pPr>
              <w:spacing w:after="0" w:line="312" w:lineRule="auto"/>
              <w:ind w:left="146"/>
              <w:rPr>
                <w:rFonts w:ascii="Times New Roman" w:eastAsia="Times New Roman" w:hAnsi="Times New Roman" w:cs="Times New Roman"/>
                <w:color w:val="000000"/>
              </w:rPr>
            </w:pPr>
            <w:r w:rsidRPr="004A6643">
              <w:rPr>
                <w:rFonts w:ascii="Times New Roman" w:eastAsia="Times New Roman" w:hAnsi="Times New Roman" w:cs="Times New Roman"/>
                <w:color w:val="000000"/>
              </w:rPr>
              <w:t>Xi măng đạt c</w:t>
            </w:r>
            <w:r w:rsidR="00CA3482" w:rsidRPr="004A6643">
              <w:rPr>
                <w:rFonts w:ascii="Times New Roman" w:eastAsia="Times New Roman" w:hAnsi="Times New Roman" w:cs="Times New Roman"/>
                <w:color w:val="000000"/>
              </w:rPr>
              <w:t>huẩn PCB40 theo TCVN 6260:2020</w:t>
            </w:r>
          </w:p>
        </w:tc>
        <w:tc>
          <w:tcPr>
            <w:tcW w:w="1417" w:type="dxa"/>
            <w:shd w:val="clear" w:color="auto" w:fill="FFFFFF"/>
            <w:vAlign w:val="center"/>
            <w:hideMark/>
          </w:tcPr>
          <w:p w14:paraId="79E0D98E" w14:textId="6F7FF00E" w:rsidR="00912EC9" w:rsidRPr="004A6643" w:rsidRDefault="004A6643" w:rsidP="002129B4">
            <w:pPr>
              <w:spacing w:after="0" w:line="312" w:lineRule="auto"/>
              <w:ind w:left="146"/>
              <w:jc w:val="center"/>
              <w:rPr>
                <w:rFonts w:ascii="Times New Roman" w:eastAsia="Times New Roman" w:hAnsi="Times New Roman" w:cs="Times New Roman"/>
                <w:color w:val="222222"/>
                <w:sz w:val="27"/>
                <w:szCs w:val="27"/>
              </w:rPr>
            </w:pPr>
            <w:r w:rsidRPr="004A6643">
              <w:rPr>
                <w:rFonts w:ascii="Times New Roman" w:eastAsia="Times New Roman" w:hAnsi="Times New Roman" w:cs="Times New Roman"/>
                <w:color w:val="222222"/>
                <w:sz w:val="27"/>
                <w:szCs w:val="27"/>
              </w:rPr>
              <w:t>102</w:t>
            </w:r>
          </w:p>
        </w:tc>
        <w:tc>
          <w:tcPr>
            <w:tcW w:w="992" w:type="dxa"/>
            <w:shd w:val="clear" w:color="auto" w:fill="FFFFFF"/>
            <w:vAlign w:val="center"/>
            <w:hideMark/>
          </w:tcPr>
          <w:p w14:paraId="42070EED" w14:textId="0ACC872F" w:rsidR="00912EC9" w:rsidRPr="004A6643" w:rsidRDefault="00912EC9" w:rsidP="009C52A2">
            <w:pPr>
              <w:spacing w:after="0" w:line="312" w:lineRule="auto"/>
              <w:ind w:left="146"/>
              <w:jc w:val="center"/>
              <w:rPr>
                <w:rFonts w:ascii="Times New Roman" w:eastAsia="Times New Roman" w:hAnsi="Times New Roman" w:cs="Times New Roman"/>
                <w:color w:val="222222"/>
                <w:sz w:val="27"/>
                <w:szCs w:val="27"/>
              </w:rPr>
            </w:pPr>
            <w:r w:rsidRPr="004A6643">
              <w:rPr>
                <w:rFonts w:ascii="Times New Roman" w:eastAsia="Times New Roman" w:hAnsi="Times New Roman" w:cs="Times New Roman"/>
                <w:color w:val="222222"/>
                <w:sz w:val="27"/>
                <w:szCs w:val="27"/>
              </w:rPr>
              <w:t>Tấn</w:t>
            </w:r>
          </w:p>
        </w:tc>
        <w:tc>
          <w:tcPr>
            <w:tcW w:w="1816" w:type="dxa"/>
            <w:shd w:val="clear" w:color="auto" w:fill="FFFFFF"/>
            <w:vAlign w:val="center"/>
            <w:hideMark/>
          </w:tcPr>
          <w:p w14:paraId="23D47B22" w14:textId="28D4319C" w:rsidR="00912EC9" w:rsidRPr="004A6643" w:rsidRDefault="004A6643" w:rsidP="002129B4">
            <w:pPr>
              <w:spacing w:after="0" w:line="312" w:lineRule="auto"/>
              <w:ind w:left="146"/>
              <w:rPr>
                <w:rFonts w:ascii="Times New Roman" w:eastAsia="Times New Roman" w:hAnsi="Times New Roman" w:cs="Times New Roman"/>
                <w:color w:val="222222"/>
                <w:sz w:val="27"/>
                <w:szCs w:val="27"/>
                <w:lang w:val="en-SG"/>
              </w:rPr>
            </w:pPr>
            <w:r w:rsidRPr="004A6643">
              <w:rPr>
                <w:rFonts w:ascii="Times New Roman" w:eastAsia="Times New Roman" w:hAnsi="Times New Roman" w:cs="Times New Roman"/>
                <w:color w:val="000000"/>
                <w:sz w:val="27"/>
                <w:szCs w:val="27"/>
                <w:lang w:val="en-SG"/>
              </w:rPr>
              <w:t>Xã Thạch Xuân, Huyện Thạch Hà, Tĩnh Hà Tĩnh</w:t>
            </w:r>
          </w:p>
        </w:tc>
      </w:tr>
    </w:tbl>
    <w:p w14:paraId="1A5C19EB" w14:textId="43E69C2E" w:rsidR="002129B4" w:rsidRPr="004A6643" w:rsidRDefault="002E48EA" w:rsidP="002E48EA">
      <w:pPr>
        <w:spacing w:after="0" w:line="312" w:lineRule="auto"/>
        <w:jc w:val="both"/>
        <w:rPr>
          <w:rFonts w:ascii="Times New Roman" w:hAnsi="Times New Roman" w:cs="Times New Roman"/>
          <w:b/>
          <w:sz w:val="28"/>
          <w:szCs w:val="28"/>
        </w:rPr>
      </w:pPr>
      <w:r w:rsidRPr="004A6643">
        <w:rPr>
          <w:rFonts w:ascii="Times New Roman" w:hAnsi="Times New Roman" w:cs="Times New Roman"/>
          <w:b/>
          <w:sz w:val="28"/>
          <w:szCs w:val="28"/>
        </w:rPr>
        <w:t xml:space="preserve">                                                                                         </w:t>
      </w:r>
    </w:p>
    <w:p w14:paraId="3B65DD86" w14:textId="77777777" w:rsidR="00FD7D9A" w:rsidRPr="00895EF6" w:rsidRDefault="002129B4" w:rsidP="00FD7D9A">
      <w:pPr>
        <w:spacing w:after="0" w:line="312" w:lineRule="auto"/>
        <w:jc w:val="both"/>
        <w:rPr>
          <w:rFonts w:ascii="Times New Roman" w:hAnsi="Times New Roman" w:cs="Times New Roman"/>
          <w:b/>
          <w:sz w:val="28"/>
          <w:szCs w:val="28"/>
        </w:rPr>
      </w:pPr>
      <w:r w:rsidRPr="004A6643">
        <w:rPr>
          <w:rFonts w:ascii="Times New Roman" w:hAnsi="Times New Roman" w:cs="Times New Roman"/>
          <w:b/>
          <w:sz w:val="28"/>
          <w:szCs w:val="28"/>
        </w:rPr>
        <w:t xml:space="preserve">                                                                                                     </w:t>
      </w:r>
      <w:r w:rsidR="002E48EA" w:rsidRPr="004A6643">
        <w:rPr>
          <w:rFonts w:ascii="Times New Roman" w:hAnsi="Times New Roman" w:cs="Times New Roman"/>
          <w:b/>
          <w:sz w:val="28"/>
          <w:szCs w:val="28"/>
        </w:rPr>
        <w:t xml:space="preserve"> </w:t>
      </w:r>
    </w:p>
    <w:tbl>
      <w:tblPr>
        <w:tblW w:w="8646" w:type="dxa"/>
        <w:tblInd w:w="500" w:type="dxa"/>
        <w:tblLayout w:type="fixed"/>
        <w:tblCellMar>
          <w:left w:w="0" w:type="dxa"/>
          <w:right w:w="0" w:type="dxa"/>
        </w:tblCellMar>
        <w:tblLook w:val="01E0" w:firstRow="1" w:lastRow="1" w:firstColumn="1" w:lastColumn="1" w:noHBand="0" w:noVBand="0"/>
      </w:tblPr>
      <w:tblGrid>
        <w:gridCol w:w="4492"/>
        <w:gridCol w:w="4154"/>
      </w:tblGrid>
      <w:tr w:rsidR="00FD7D9A" w:rsidRPr="00F25C15" w14:paraId="7E260DC5" w14:textId="77777777" w:rsidTr="00241B0F">
        <w:trPr>
          <w:trHeight w:val="2103"/>
        </w:trPr>
        <w:tc>
          <w:tcPr>
            <w:tcW w:w="4492" w:type="dxa"/>
          </w:tcPr>
          <w:p w14:paraId="4DF039C4" w14:textId="77777777" w:rsidR="00FD7D9A" w:rsidRPr="00F25C15" w:rsidRDefault="00FD7D9A" w:rsidP="00241B0F">
            <w:pPr>
              <w:pStyle w:val="TableParagraph"/>
              <w:spacing w:line="221" w:lineRule="exact"/>
              <w:ind w:left="88"/>
              <w:jc w:val="both"/>
              <w:rPr>
                <w:i/>
                <w:sz w:val="24"/>
              </w:rPr>
            </w:pPr>
            <w:r w:rsidRPr="00F25C15">
              <w:rPr>
                <w:b/>
                <w:i/>
                <w:sz w:val="24"/>
              </w:rPr>
              <w:t>Nơi</w:t>
            </w:r>
            <w:r w:rsidRPr="00F25C15">
              <w:rPr>
                <w:b/>
                <w:i/>
                <w:spacing w:val="-2"/>
                <w:sz w:val="24"/>
              </w:rPr>
              <w:t xml:space="preserve"> nhận</w:t>
            </w:r>
            <w:r w:rsidRPr="00F25C15">
              <w:rPr>
                <w:i/>
                <w:spacing w:val="-2"/>
                <w:sz w:val="24"/>
              </w:rPr>
              <w:t>:</w:t>
            </w:r>
          </w:p>
          <w:p w14:paraId="13E4F71D" w14:textId="016F46E2" w:rsidR="00FD7D9A" w:rsidRPr="00F25C15" w:rsidRDefault="00FD7D9A" w:rsidP="00FD7D9A">
            <w:pPr>
              <w:pStyle w:val="TableParagraph"/>
              <w:numPr>
                <w:ilvl w:val="0"/>
                <w:numId w:val="2"/>
              </w:numPr>
              <w:tabs>
                <w:tab w:val="left" w:pos="174"/>
              </w:tabs>
              <w:spacing w:line="238" w:lineRule="exact"/>
              <w:ind w:hanging="124"/>
              <w:jc w:val="both"/>
            </w:pPr>
            <w:r w:rsidRPr="00F25C15">
              <w:t>Như</w:t>
            </w:r>
            <w:r w:rsidRPr="00F25C15">
              <w:rPr>
                <w:spacing w:val="-1"/>
              </w:rPr>
              <w:t xml:space="preserve"> </w:t>
            </w:r>
            <w:r>
              <w:rPr>
                <w:lang w:val="en-US"/>
              </w:rPr>
              <w:t>kính gửi</w:t>
            </w:r>
            <w:bookmarkStart w:id="0" w:name="_GoBack"/>
            <w:bookmarkEnd w:id="0"/>
            <w:r w:rsidRPr="00F25C15">
              <w:rPr>
                <w:spacing w:val="-5"/>
              </w:rPr>
              <w:t>;</w:t>
            </w:r>
          </w:p>
          <w:p w14:paraId="51E8BE05" w14:textId="77777777" w:rsidR="00FD7D9A" w:rsidRPr="00F25C15" w:rsidRDefault="00FD7D9A" w:rsidP="00FD7D9A">
            <w:pPr>
              <w:pStyle w:val="TableParagraph"/>
              <w:numPr>
                <w:ilvl w:val="0"/>
                <w:numId w:val="2"/>
              </w:numPr>
              <w:tabs>
                <w:tab w:val="left" w:pos="174"/>
              </w:tabs>
              <w:spacing w:line="240" w:lineRule="exact"/>
              <w:ind w:hanging="124"/>
              <w:jc w:val="both"/>
            </w:pPr>
            <w:r w:rsidRPr="00F25C15">
              <w:t>Chủ</w:t>
            </w:r>
            <w:r w:rsidRPr="00F25C15">
              <w:rPr>
                <w:spacing w:val="-2"/>
              </w:rPr>
              <w:t xml:space="preserve"> </w:t>
            </w:r>
            <w:r w:rsidRPr="00F25C15">
              <w:t>tịch, PCT</w:t>
            </w:r>
            <w:r w:rsidRPr="00F25C15">
              <w:rPr>
                <w:spacing w:val="-1"/>
              </w:rPr>
              <w:t xml:space="preserve"> </w:t>
            </w:r>
            <w:r w:rsidRPr="00F25C15">
              <w:t>UBND xã</w:t>
            </w:r>
            <w:r w:rsidRPr="00F25C15">
              <w:rPr>
                <w:spacing w:val="-2"/>
              </w:rPr>
              <w:t>;</w:t>
            </w:r>
          </w:p>
          <w:p w14:paraId="68CE9F47" w14:textId="77777777" w:rsidR="00FD7D9A" w:rsidRPr="00F25C15" w:rsidRDefault="00FD7D9A" w:rsidP="00FD7D9A">
            <w:pPr>
              <w:pStyle w:val="TableParagraph"/>
              <w:numPr>
                <w:ilvl w:val="0"/>
                <w:numId w:val="2"/>
              </w:numPr>
              <w:tabs>
                <w:tab w:val="left" w:pos="229"/>
              </w:tabs>
              <w:spacing w:line="247" w:lineRule="exact"/>
              <w:ind w:left="229" w:hanging="179"/>
              <w:jc w:val="both"/>
            </w:pPr>
            <w:r w:rsidRPr="00F25C15">
              <w:t xml:space="preserve">Lưu: </w:t>
            </w:r>
            <w:r w:rsidRPr="00F25C15">
              <w:rPr>
                <w:spacing w:val="-5"/>
              </w:rPr>
              <w:t>VT.</w:t>
            </w:r>
          </w:p>
        </w:tc>
        <w:tc>
          <w:tcPr>
            <w:tcW w:w="4154" w:type="dxa"/>
          </w:tcPr>
          <w:p w14:paraId="59C16259" w14:textId="77777777" w:rsidR="00FD7D9A" w:rsidRPr="00F25C15" w:rsidRDefault="00FD7D9A" w:rsidP="00241B0F">
            <w:pPr>
              <w:pStyle w:val="TableParagraph"/>
              <w:spacing w:line="276" w:lineRule="exact"/>
              <w:jc w:val="center"/>
              <w:rPr>
                <w:b/>
                <w:sz w:val="28"/>
                <w:lang w:val="en-US"/>
              </w:rPr>
            </w:pPr>
            <w:r w:rsidRPr="00F25C15">
              <w:rPr>
                <w:b/>
                <w:sz w:val="28"/>
                <w:lang w:val="en-US"/>
              </w:rPr>
              <w:t>TM. UỶ BAN NHÂN DÂN</w:t>
            </w:r>
          </w:p>
          <w:p w14:paraId="6AE6DE53" w14:textId="77777777" w:rsidR="00FD7D9A" w:rsidRPr="00F25C15" w:rsidRDefault="00FD7D9A" w:rsidP="00241B0F">
            <w:pPr>
              <w:pStyle w:val="TableParagraph"/>
              <w:spacing w:line="276" w:lineRule="exact"/>
              <w:jc w:val="center"/>
              <w:rPr>
                <w:b/>
                <w:sz w:val="28"/>
              </w:rPr>
            </w:pPr>
            <w:r w:rsidRPr="00F25C15">
              <w:rPr>
                <w:b/>
                <w:sz w:val="28"/>
              </w:rPr>
              <w:t>CHỦ</w:t>
            </w:r>
            <w:r w:rsidRPr="00F25C15">
              <w:rPr>
                <w:b/>
                <w:spacing w:val="-3"/>
                <w:sz w:val="28"/>
              </w:rPr>
              <w:t xml:space="preserve"> </w:t>
            </w:r>
            <w:r w:rsidRPr="00F25C15">
              <w:rPr>
                <w:b/>
                <w:spacing w:val="-4"/>
                <w:sz w:val="28"/>
              </w:rPr>
              <w:t>TỊCH</w:t>
            </w:r>
          </w:p>
          <w:p w14:paraId="35EC08DE" w14:textId="77777777" w:rsidR="00FD7D9A" w:rsidRPr="00F25C15" w:rsidRDefault="00FD7D9A" w:rsidP="00241B0F">
            <w:pPr>
              <w:pStyle w:val="TableParagraph"/>
              <w:jc w:val="center"/>
              <w:rPr>
                <w:sz w:val="28"/>
              </w:rPr>
            </w:pPr>
          </w:p>
          <w:p w14:paraId="3B1D0A16" w14:textId="77777777" w:rsidR="00FD7D9A" w:rsidRPr="00F25C15" w:rsidRDefault="00FD7D9A" w:rsidP="00241B0F">
            <w:pPr>
              <w:pStyle w:val="TableParagraph"/>
              <w:jc w:val="center"/>
              <w:rPr>
                <w:sz w:val="28"/>
              </w:rPr>
            </w:pPr>
          </w:p>
          <w:p w14:paraId="6418B4DF" w14:textId="77777777" w:rsidR="00FD7D9A" w:rsidRPr="00F25C15" w:rsidRDefault="00FD7D9A" w:rsidP="00241B0F">
            <w:pPr>
              <w:pStyle w:val="TableParagraph"/>
              <w:jc w:val="center"/>
              <w:rPr>
                <w:sz w:val="28"/>
              </w:rPr>
            </w:pPr>
          </w:p>
          <w:p w14:paraId="22DFC8C6" w14:textId="77777777" w:rsidR="00FD7D9A" w:rsidRPr="00F25C15" w:rsidRDefault="00FD7D9A" w:rsidP="00241B0F">
            <w:pPr>
              <w:pStyle w:val="TableParagraph"/>
              <w:ind w:right="1"/>
              <w:jc w:val="center"/>
              <w:rPr>
                <w:b/>
                <w:sz w:val="28"/>
                <w:lang w:val="en-US"/>
              </w:rPr>
            </w:pPr>
            <w:r w:rsidRPr="00F25C15">
              <w:rPr>
                <w:b/>
                <w:sz w:val="28"/>
                <w:lang w:val="en-US"/>
              </w:rPr>
              <w:t>Nguyễn Huy Hà</w:t>
            </w:r>
          </w:p>
        </w:tc>
      </w:tr>
    </w:tbl>
    <w:p w14:paraId="661FEBEE" w14:textId="5EF36B3D" w:rsidR="002E48EA" w:rsidRPr="00895EF6" w:rsidRDefault="002E48EA" w:rsidP="00FD7D9A">
      <w:pPr>
        <w:spacing w:after="0" w:line="312" w:lineRule="auto"/>
        <w:jc w:val="both"/>
        <w:rPr>
          <w:rFonts w:ascii="Times New Roman" w:hAnsi="Times New Roman" w:cs="Times New Roman"/>
          <w:b/>
          <w:sz w:val="28"/>
          <w:szCs w:val="28"/>
        </w:rPr>
      </w:pPr>
      <w:r w:rsidRPr="00895EF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129B4">
        <w:rPr>
          <w:rFonts w:ascii="Times New Roman" w:hAnsi="Times New Roman" w:cs="Times New Roman"/>
          <w:b/>
          <w:sz w:val="28"/>
          <w:szCs w:val="28"/>
        </w:rPr>
        <w:t xml:space="preserve">           </w:t>
      </w:r>
    </w:p>
    <w:p w14:paraId="71AAF8E0" w14:textId="77777777" w:rsidR="009D1A26" w:rsidRDefault="009D1A26"/>
    <w:sectPr w:rsidR="009D1A26" w:rsidSect="004D4D47">
      <w:pgSz w:w="12240" w:h="15840"/>
      <w:pgMar w:top="993" w:right="104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F3A8D"/>
    <w:multiLevelType w:val="hybridMultilevel"/>
    <w:tmpl w:val="F932AC12"/>
    <w:lvl w:ilvl="0" w:tplc="CB9462B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C8A5632">
      <w:numFmt w:val="bullet"/>
      <w:lvlText w:val="•"/>
      <w:lvlJc w:val="left"/>
      <w:pPr>
        <w:ind w:left="607" w:hanging="125"/>
      </w:pPr>
      <w:rPr>
        <w:rFonts w:hint="default"/>
        <w:lang w:val="vi" w:eastAsia="en-US" w:bidi="ar-SA"/>
      </w:rPr>
    </w:lvl>
    <w:lvl w:ilvl="2" w:tplc="4F42EF4E">
      <w:numFmt w:val="bullet"/>
      <w:lvlText w:val="•"/>
      <w:lvlJc w:val="left"/>
      <w:pPr>
        <w:ind w:left="1034" w:hanging="125"/>
      </w:pPr>
      <w:rPr>
        <w:rFonts w:hint="default"/>
        <w:lang w:val="vi" w:eastAsia="en-US" w:bidi="ar-SA"/>
      </w:rPr>
    </w:lvl>
    <w:lvl w:ilvl="3" w:tplc="451A7A12">
      <w:numFmt w:val="bullet"/>
      <w:lvlText w:val="•"/>
      <w:lvlJc w:val="left"/>
      <w:pPr>
        <w:ind w:left="1462" w:hanging="125"/>
      </w:pPr>
      <w:rPr>
        <w:rFonts w:hint="default"/>
        <w:lang w:val="vi" w:eastAsia="en-US" w:bidi="ar-SA"/>
      </w:rPr>
    </w:lvl>
    <w:lvl w:ilvl="4" w:tplc="611247EA">
      <w:numFmt w:val="bullet"/>
      <w:lvlText w:val="•"/>
      <w:lvlJc w:val="left"/>
      <w:pPr>
        <w:ind w:left="1889" w:hanging="125"/>
      </w:pPr>
      <w:rPr>
        <w:rFonts w:hint="default"/>
        <w:lang w:val="vi" w:eastAsia="en-US" w:bidi="ar-SA"/>
      </w:rPr>
    </w:lvl>
    <w:lvl w:ilvl="5" w:tplc="62561C30">
      <w:numFmt w:val="bullet"/>
      <w:lvlText w:val="•"/>
      <w:lvlJc w:val="left"/>
      <w:pPr>
        <w:ind w:left="2317" w:hanging="125"/>
      </w:pPr>
      <w:rPr>
        <w:rFonts w:hint="default"/>
        <w:lang w:val="vi" w:eastAsia="en-US" w:bidi="ar-SA"/>
      </w:rPr>
    </w:lvl>
    <w:lvl w:ilvl="6" w:tplc="9DC62684">
      <w:numFmt w:val="bullet"/>
      <w:lvlText w:val="•"/>
      <w:lvlJc w:val="left"/>
      <w:pPr>
        <w:ind w:left="2744" w:hanging="125"/>
      </w:pPr>
      <w:rPr>
        <w:rFonts w:hint="default"/>
        <w:lang w:val="vi" w:eastAsia="en-US" w:bidi="ar-SA"/>
      </w:rPr>
    </w:lvl>
    <w:lvl w:ilvl="7" w:tplc="201EA136">
      <w:numFmt w:val="bullet"/>
      <w:lvlText w:val="•"/>
      <w:lvlJc w:val="left"/>
      <w:pPr>
        <w:ind w:left="3171" w:hanging="125"/>
      </w:pPr>
      <w:rPr>
        <w:rFonts w:hint="default"/>
        <w:lang w:val="vi" w:eastAsia="en-US" w:bidi="ar-SA"/>
      </w:rPr>
    </w:lvl>
    <w:lvl w:ilvl="8" w:tplc="09266FF6">
      <w:numFmt w:val="bullet"/>
      <w:lvlText w:val="•"/>
      <w:lvlJc w:val="left"/>
      <w:pPr>
        <w:ind w:left="3599" w:hanging="125"/>
      </w:pPr>
      <w:rPr>
        <w:rFonts w:hint="default"/>
        <w:lang w:val="vi" w:eastAsia="en-US" w:bidi="ar-SA"/>
      </w:rPr>
    </w:lvl>
  </w:abstractNum>
  <w:abstractNum w:abstractNumId="1">
    <w:nsid w:val="50271CA8"/>
    <w:multiLevelType w:val="hybridMultilevel"/>
    <w:tmpl w:val="AFDE8E2E"/>
    <w:lvl w:ilvl="0" w:tplc="D70EBB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8EA"/>
    <w:rsid w:val="002129B4"/>
    <w:rsid w:val="0025779A"/>
    <w:rsid w:val="002D7BAD"/>
    <w:rsid w:val="002E48EA"/>
    <w:rsid w:val="0038544B"/>
    <w:rsid w:val="004A6643"/>
    <w:rsid w:val="004D4D47"/>
    <w:rsid w:val="005C75AB"/>
    <w:rsid w:val="005F47D1"/>
    <w:rsid w:val="00765828"/>
    <w:rsid w:val="00912EC9"/>
    <w:rsid w:val="009A4D1D"/>
    <w:rsid w:val="009C0DD6"/>
    <w:rsid w:val="009C52A2"/>
    <w:rsid w:val="009D1A26"/>
    <w:rsid w:val="00AE088A"/>
    <w:rsid w:val="00C975DE"/>
    <w:rsid w:val="00CA3482"/>
    <w:rsid w:val="00FD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2A2"/>
    <w:pPr>
      <w:spacing w:after="0" w:line="240" w:lineRule="auto"/>
      <w:ind w:left="720"/>
      <w:contextualSpacing/>
    </w:pPr>
    <w:rPr>
      <w:rFonts w:ascii="Calibri" w:eastAsia="Calibri" w:hAnsi="Calibri" w:cs="Times New Roman"/>
      <w:sz w:val="24"/>
      <w:szCs w:val="24"/>
    </w:rPr>
  </w:style>
  <w:style w:type="paragraph" w:customStyle="1" w:styleId="yiv1018982906msolistparagraph">
    <w:name w:val="yiv1018982906msolistparagraph"/>
    <w:basedOn w:val="Normal"/>
    <w:rsid w:val="009C52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D7D9A"/>
    <w:pPr>
      <w:widowControl w:val="0"/>
      <w:autoSpaceDE w:val="0"/>
      <w:autoSpaceDN w:val="0"/>
      <w:spacing w:after="0" w:line="240" w:lineRule="auto"/>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2A2"/>
    <w:pPr>
      <w:spacing w:after="0" w:line="240" w:lineRule="auto"/>
      <w:ind w:left="720"/>
      <w:contextualSpacing/>
    </w:pPr>
    <w:rPr>
      <w:rFonts w:ascii="Calibri" w:eastAsia="Calibri" w:hAnsi="Calibri" w:cs="Times New Roman"/>
      <w:sz w:val="24"/>
      <w:szCs w:val="24"/>
    </w:rPr>
  </w:style>
  <w:style w:type="paragraph" w:customStyle="1" w:styleId="yiv1018982906msolistparagraph">
    <w:name w:val="yiv1018982906msolistparagraph"/>
    <w:basedOn w:val="Normal"/>
    <w:rsid w:val="009C52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D7D9A"/>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www.phuongcloudit.com</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TPC</cp:lastModifiedBy>
  <cp:revision>4</cp:revision>
  <dcterms:created xsi:type="dcterms:W3CDTF">2024-06-06T03:52:00Z</dcterms:created>
  <dcterms:modified xsi:type="dcterms:W3CDTF">2024-06-07T01:21:00Z</dcterms:modified>
</cp:coreProperties>
</file>