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jc w:val="center"/>
        <w:tblLayout w:type="fixed"/>
        <w:tblLook w:val="01E0" w:firstRow="1" w:lastRow="1" w:firstColumn="1" w:lastColumn="1" w:noHBand="0" w:noVBand="0"/>
      </w:tblPr>
      <w:tblGrid>
        <w:gridCol w:w="3261"/>
        <w:gridCol w:w="6045"/>
      </w:tblGrid>
      <w:tr w:rsidR="00614166" w:rsidRPr="00D37D86" w:rsidTr="00AB75C3">
        <w:trPr>
          <w:jc w:val="center"/>
        </w:trPr>
        <w:tc>
          <w:tcPr>
            <w:tcW w:w="3261" w:type="dxa"/>
          </w:tcPr>
          <w:p w:rsidR="00614166" w:rsidRPr="008A5D6A" w:rsidRDefault="00614166" w:rsidP="005A5291">
            <w:pPr>
              <w:jc w:val="center"/>
              <w:rPr>
                <w:rFonts w:ascii="Times New Roman" w:hAnsi="Times New Roman"/>
                <w:b/>
                <w:sz w:val="26"/>
                <w:szCs w:val="28"/>
              </w:rPr>
            </w:pPr>
            <w:r w:rsidRPr="008A5D6A">
              <w:rPr>
                <w:rFonts w:ascii="Times New Roman" w:hAnsi="Times New Roman"/>
                <w:b/>
                <w:sz w:val="26"/>
                <w:szCs w:val="28"/>
              </w:rPr>
              <w:t>ỦY BAN NHÂN DÂN</w:t>
            </w:r>
          </w:p>
          <w:p w:rsidR="00614166" w:rsidRPr="00D37D86" w:rsidRDefault="00614166" w:rsidP="005A5291">
            <w:pPr>
              <w:jc w:val="center"/>
              <w:rPr>
                <w:rFonts w:ascii="Times New Roman" w:hAnsi="Times New Roman"/>
                <w:b/>
                <w:szCs w:val="28"/>
              </w:rPr>
            </w:pPr>
            <w:r w:rsidRPr="008A5D6A">
              <w:rPr>
                <w:rFonts w:ascii="Times New Roman" w:hAnsi="Times New Roman"/>
                <w:b/>
                <w:sz w:val="26"/>
                <w:szCs w:val="28"/>
              </w:rPr>
              <w:t>HUYỆN THẠCH HÀ</w:t>
            </w:r>
          </w:p>
          <w:p w:rsidR="003061BA" w:rsidRPr="00D37D86" w:rsidRDefault="00800310" w:rsidP="005A5291">
            <w:pPr>
              <w:jc w:val="center"/>
              <w:rPr>
                <w:rFonts w:ascii="Times New Roman" w:hAnsi="Times New Roman"/>
                <w:b/>
                <w:szCs w:val="28"/>
              </w:rPr>
            </w:pPr>
            <w:r w:rsidRPr="00D37D86">
              <w:rPr>
                <w:rFonts w:ascii="Times New Roman" w:hAnsi="Times New Roman"/>
                <w:b/>
                <w:noProof/>
                <w:szCs w:val="28"/>
              </w:rPr>
              <mc:AlternateContent>
                <mc:Choice Requires="wps">
                  <w:drawing>
                    <wp:anchor distT="4294967294" distB="4294967294" distL="114300" distR="114300" simplePos="0" relativeHeight="251657216" behindDoc="0" locked="0" layoutInCell="1" allowOverlap="1">
                      <wp:simplePos x="0" y="0"/>
                      <wp:positionH relativeFrom="column">
                        <wp:posOffset>536575</wp:posOffset>
                      </wp:positionH>
                      <wp:positionV relativeFrom="paragraph">
                        <wp:posOffset>24130</wp:posOffset>
                      </wp:positionV>
                      <wp:extent cx="695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F9BF"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25pt,1.9pt" to="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b7GgIAADU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"/>
                  </w:pict>
                </mc:Fallback>
              </mc:AlternateContent>
            </w:r>
          </w:p>
          <w:p w:rsidR="00614166" w:rsidRPr="008A5D6A" w:rsidRDefault="00614166" w:rsidP="005A5291">
            <w:pPr>
              <w:jc w:val="center"/>
              <w:rPr>
                <w:rFonts w:ascii="Times New Roman" w:hAnsi="Times New Roman"/>
                <w:b/>
                <w:sz w:val="26"/>
                <w:szCs w:val="28"/>
              </w:rPr>
            </w:pPr>
            <w:r w:rsidRPr="008A5D6A">
              <w:rPr>
                <w:rFonts w:ascii="Times New Roman" w:hAnsi="Times New Roman"/>
                <w:bCs/>
                <w:sz w:val="26"/>
                <w:szCs w:val="28"/>
              </w:rPr>
              <w:t xml:space="preserve">Số: </w:t>
            </w:r>
            <w:r w:rsidR="00C239F2" w:rsidRPr="008A5D6A">
              <w:rPr>
                <w:rFonts w:ascii="Times New Roman" w:hAnsi="Times New Roman"/>
                <w:bCs/>
                <w:sz w:val="26"/>
                <w:szCs w:val="28"/>
              </w:rPr>
              <w:t xml:space="preserve">    </w:t>
            </w:r>
            <w:r w:rsidR="00AB75C3">
              <w:rPr>
                <w:rFonts w:ascii="Times New Roman" w:hAnsi="Times New Roman"/>
                <w:bCs/>
                <w:sz w:val="26"/>
                <w:szCs w:val="28"/>
              </w:rPr>
              <w:t xml:space="preserve">  </w:t>
            </w:r>
            <w:r w:rsidR="00C239F2" w:rsidRPr="008A5D6A">
              <w:rPr>
                <w:rFonts w:ascii="Times New Roman" w:hAnsi="Times New Roman"/>
                <w:bCs/>
                <w:sz w:val="26"/>
                <w:szCs w:val="28"/>
              </w:rPr>
              <w:t xml:space="preserve"> </w:t>
            </w:r>
            <w:r w:rsidR="00BA5EEB" w:rsidRPr="008A5D6A">
              <w:rPr>
                <w:rFonts w:ascii="Times New Roman" w:hAnsi="Times New Roman"/>
                <w:bCs/>
                <w:sz w:val="26"/>
                <w:szCs w:val="28"/>
              </w:rPr>
              <w:t xml:space="preserve"> </w:t>
            </w:r>
            <w:r w:rsidR="003B3576" w:rsidRPr="008A5D6A">
              <w:rPr>
                <w:rFonts w:ascii="Times New Roman" w:hAnsi="Times New Roman"/>
                <w:bCs/>
                <w:sz w:val="26"/>
                <w:szCs w:val="28"/>
              </w:rPr>
              <w:t xml:space="preserve"> </w:t>
            </w:r>
            <w:r w:rsidRPr="008A5D6A">
              <w:rPr>
                <w:rFonts w:ascii="Times New Roman" w:hAnsi="Times New Roman"/>
                <w:bCs/>
                <w:sz w:val="26"/>
                <w:szCs w:val="28"/>
              </w:rPr>
              <w:t>/UBND</w:t>
            </w:r>
            <w:r w:rsidR="00AB75C3">
              <w:rPr>
                <w:rFonts w:ascii="Times New Roman" w:hAnsi="Times New Roman"/>
                <w:bCs/>
                <w:sz w:val="26"/>
                <w:szCs w:val="28"/>
              </w:rPr>
              <w:t>-LĐTBXH</w:t>
            </w:r>
          </w:p>
          <w:p w:rsidR="008B64E5" w:rsidRPr="00D37D86" w:rsidRDefault="008B64E5" w:rsidP="002D2BBF">
            <w:pPr>
              <w:jc w:val="center"/>
              <w:rPr>
                <w:rFonts w:ascii="Times New Roman" w:hAnsi="Times New Roman"/>
                <w:sz w:val="26"/>
                <w:szCs w:val="24"/>
              </w:rPr>
            </w:pPr>
            <w:r w:rsidRPr="00D37D86">
              <w:rPr>
                <w:rFonts w:ascii="Times New Roman" w:hAnsi="Times New Roman"/>
                <w:sz w:val="26"/>
                <w:szCs w:val="24"/>
              </w:rPr>
              <w:t xml:space="preserve">V/v </w:t>
            </w:r>
            <w:r w:rsidR="00AB75C3">
              <w:rPr>
                <w:rFonts w:ascii="Times New Roman" w:hAnsi="Times New Roman"/>
                <w:sz w:val="26"/>
                <w:szCs w:val="24"/>
              </w:rPr>
              <w:t xml:space="preserve">rà soát </w:t>
            </w:r>
            <w:r w:rsidR="008E15BF">
              <w:rPr>
                <w:rFonts w:ascii="Times New Roman" w:hAnsi="Times New Roman"/>
                <w:sz w:val="26"/>
                <w:szCs w:val="24"/>
              </w:rPr>
              <w:t>nhu cầu hỗ trợ phát triển sản xuất thuộc Chương trình mục tiêu QG giảm nghèo bền vững</w:t>
            </w:r>
          </w:p>
          <w:p w:rsidR="008B64E5" w:rsidRPr="00D37D86" w:rsidRDefault="008B64E5" w:rsidP="005A5291">
            <w:pPr>
              <w:rPr>
                <w:rFonts w:ascii="Times New Roman" w:hAnsi="Times New Roman"/>
                <w:b/>
                <w:szCs w:val="28"/>
              </w:rPr>
            </w:pPr>
          </w:p>
        </w:tc>
        <w:tc>
          <w:tcPr>
            <w:tcW w:w="6045" w:type="dxa"/>
          </w:tcPr>
          <w:p w:rsidR="00614166" w:rsidRPr="00D37D86" w:rsidRDefault="00614166" w:rsidP="005A5291">
            <w:pPr>
              <w:jc w:val="center"/>
              <w:rPr>
                <w:rFonts w:ascii="Times New Roman" w:hAnsi="Times New Roman"/>
                <w:b/>
                <w:szCs w:val="28"/>
              </w:rPr>
            </w:pPr>
            <w:r w:rsidRPr="008A5D6A">
              <w:rPr>
                <w:rFonts w:ascii="Times New Roman" w:hAnsi="Times New Roman"/>
                <w:b/>
                <w:sz w:val="26"/>
                <w:szCs w:val="28"/>
              </w:rPr>
              <w:t>CỘNG HÒA XÃ HỘI CHỦ NGHĨA VIỆT NAM</w:t>
            </w:r>
          </w:p>
          <w:p w:rsidR="00614166" w:rsidRPr="00D37D86" w:rsidRDefault="00614166" w:rsidP="005A5291">
            <w:pPr>
              <w:jc w:val="center"/>
              <w:rPr>
                <w:rFonts w:ascii="Times New Roman" w:hAnsi="Times New Roman"/>
                <w:b/>
                <w:szCs w:val="28"/>
              </w:rPr>
            </w:pPr>
            <w:r w:rsidRPr="00D37D86">
              <w:rPr>
                <w:rFonts w:ascii="Times New Roman" w:hAnsi="Times New Roman"/>
                <w:b/>
                <w:szCs w:val="28"/>
              </w:rPr>
              <w:t>Độc lập - Tự do - Hạnh phúc</w:t>
            </w:r>
          </w:p>
          <w:p w:rsidR="00614166" w:rsidRPr="00D37D86" w:rsidRDefault="00800310" w:rsidP="005A5291">
            <w:pPr>
              <w:jc w:val="center"/>
              <w:rPr>
                <w:rFonts w:ascii="Times New Roman" w:hAnsi="Times New Roman"/>
                <w:b/>
                <w:szCs w:val="28"/>
              </w:rPr>
            </w:pPr>
            <w:r w:rsidRPr="00D37D86">
              <w:rPr>
                <w:rFonts w:ascii="Times New Roman" w:hAnsi="Times New Roman"/>
                <w:b/>
                <w:noProof/>
                <w:szCs w:val="28"/>
              </w:rPr>
              <mc:AlternateContent>
                <mc:Choice Requires="wps">
                  <w:drawing>
                    <wp:anchor distT="4294967294" distB="4294967294" distL="114300" distR="114300" simplePos="0" relativeHeight="251658240" behindDoc="0" locked="0" layoutInCell="1" allowOverlap="1">
                      <wp:simplePos x="0" y="0"/>
                      <wp:positionH relativeFrom="column">
                        <wp:posOffset>749300</wp:posOffset>
                      </wp:positionH>
                      <wp:positionV relativeFrom="paragraph">
                        <wp:posOffset>28575</wp:posOffset>
                      </wp:positionV>
                      <wp:extent cx="21793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5499"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pt,2.25pt" to="23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jz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"/>
                  </w:pict>
                </mc:Fallback>
              </mc:AlternateContent>
            </w:r>
          </w:p>
          <w:p w:rsidR="00614166" w:rsidRPr="00D37D86" w:rsidRDefault="00614166" w:rsidP="008E15BF">
            <w:pPr>
              <w:jc w:val="center"/>
              <w:rPr>
                <w:rFonts w:ascii="Times New Roman" w:hAnsi="Times New Roman"/>
                <w:i/>
                <w:szCs w:val="28"/>
              </w:rPr>
            </w:pPr>
            <w:r w:rsidRPr="00D37D86">
              <w:rPr>
                <w:rFonts w:ascii="Times New Roman" w:hAnsi="Times New Roman"/>
                <w:i/>
                <w:szCs w:val="28"/>
              </w:rPr>
              <w:t>Thạch Hà, ngày</w:t>
            </w:r>
            <w:r w:rsidR="00F76C5B" w:rsidRPr="00D37D86">
              <w:rPr>
                <w:rFonts w:ascii="Times New Roman" w:hAnsi="Times New Roman"/>
                <w:i/>
                <w:szCs w:val="28"/>
              </w:rPr>
              <w:t xml:space="preserve"> </w:t>
            </w:r>
            <w:r w:rsidR="00C239F2" w:rsidRPr="00D37D86">
              <w:rPr>
                <w:rFonts w:ascii="Times New Roman" w:hAnsi="Times New Roman"/>
                <w:i/>
                <w:szCs w:val="28"/>
              </w:rPr>
              <w:t xml:space="preserve">     </w:t>
            </w:r>
            <w:r w:rsidR="00BA5EEB" w:rsidRPr="00D37D86">
              <w:rPr>
                <w:rFonts w:ascii="Times New Roman" w:hAnsi="Times New Roman"/>
                <w:i/>
                <w:szCs w:val="28"/>
              </w:rPr>
              <w:t xml:space="preserve"> </w:t>
            </w:r>
            <w:r w:rsidRPr="00D37D86">
              <w:rPr>
                <w:rFonts w:ascii="Times New Roman" w:hAnsi="Times New Roman"/>
                <w:i/>
                <w:szCs w:val="28"/>
              </w:rPr>
              <w:t>tháng</w:t>
            </w:r>
            <w:r w:rsidR="00AB75C3">
              <w:rPr>
                <w:rFonts w:ascii="Times New Roman" w:hAnsi="Times New Roman"/>
                <w:i/>
                <w:szCs w:val="28"/>
              </w:rPr>
              <w:t xml:space="preserve"> </w:t>
            </w:r>
            <w:r w:rsidR="008E15BF">
              <w:rPr>
                <w:rFonts w:ascii="Times New Roman" w:hAnsi="Times New Roman"/>
                <w:i/>
                <w:szCs w:val="28"/>
              </w:rPr>
              <w:t>11</w:t>
            </w:r>
            <w:r w:rsidR="003B3576" w:rsidRPr="00D37D86">
              <w:rPr>
                <w:rFonts w:ascii="Times New Roman" w:hAnsi="Times New Roman"/>
                <w:i/>
                <w:szCs w:val="28"/>
              </w:rPr>
              <w:t xml:space="preserve"> </w:t>
            </w:r>
            <w:r w:rsidRPr="00D37D86">
              <w:rPr>
                <w:rFonts w:ascii="Times New Roman" w:hAnsi="Times New Roman"/>
                <w:i/>
                <w:szCs w:val="28"/>
              </w:rPr>
              <w:t>năm 20</w:t>
            </w:r>
            <w:r w:rsidR="00FE6FAC" w:rsidRPr="00D37D86">
              <w:rPr>
                <w:rFonts w:ascii="Times New Roman" w:hAnsi="Times New Roman"/>
                <w:i/>
                <w:szCs w:val="28"/>
              </w:rPr>
              <w:t>2</w:t>
            </w:r>
            <w:r w:rsidR="00C239F2" w:rsidRPr="00D37D86">
              <w:rPr>
                <w:rFonts w:ascii="Times New Roman" w:hAnsi="Times New Roman"/>
                <w:i/>
                <w:szCs w:val="28"/>
              </w:rPr>
              <w:t>2</w:t>
            </w:r>
          </w:p>
        </w:tc>
      </w:tr>
    </w:tbl>
    <w:p w:rsidR="000A5AB0" w:rsidRPr="00D37D86" w:rsidRDefault="005B74B9" w:rsidP="00AB75C3">
      <w:pPr>
        <w:spacing w:before="60"/>
        <w:ind w:left="2160" w:firstLine="720"/>
        <w:jc w:val="both"/>
        <w:rPr>
          <w:rFonts w:ascii="Times New Roman" w:hAnsi="Times New Roman"/>
          <w:szCs w:val="28"/>
        </w:rPr>
      </w:pPr>
      <w:r w:rsidRPr="00D37D86">
        <w:rPr>
          <w:rFonts w:ascii="Times New Roman" w:hAnsi="Times New Roman"/>
          <w:szCs w:val="28"/>
        </w:rPr>
        <w:t>Kính gửi:</w:t>
      </w:r>
      <w:r w:rsidR="000A5AB0" w:rsidRPr="00D37D86">
        <w:rPr>
          <w:rFonts w:ascii="Times New Roman" w:hAnsi="Times New Roman"/>
          <w:szCs w:val="28"/>
        </w:rPr>
        <w:t xml:space="preserve"> UBND </w:t>
      </w:r>
      <w:r w:rsidR="00AB75C3">
        <w:rPr>
          <w:rFonts w:ascii="Times New Roman" w:hAnsi="Times New Roman"/>
          <w:szCs w:val="28"/>
        </w:rPr>
        <w:t>các xã, thị trấn</w:t>
      </w:r>
      <w:r w:rsidR="000A5AB0" w:rsidRPr="00D37D86">
        <w:rPr>
          <w:rFonts w:ascii="Times New Roman" w:hAnsi="Times New Roman"/>
          <w:szCs w:val="28"/>
        </w:rPr>
        <w:t>.</w:t>
      </w:r>
    </w:p>
    <w:p w:rsidR="006C6EAC" w:rsidRPr="00D37D86" w:rsidRDefault="006C6EAC" w:rsidP="00D37D86">
      <w:pPr>
        <w:spacing w:line="264" w:lineRule="auto"/>
        <w:ind w:firstLine="720"/>
        <w:jc w:val="both"/>
        <w:rPr>
          <w:rFonts w:ascii="Times New Roman" w:hAnsi="Times New Roman"/>
          <w:szCs w:val="28"/>
        </w:rPr>
      </w:pPr>
    </w:p>
    <w:p w:rsidR="00963B1F" w:rsidRDefault="008E15BF" w:rsidP="00963B1F">
      <w:pPr>
        <w:spacing w:before="120" w:line="288" w:lineRule="auto"/>
        <w:ind w:firstLine="720"/>
        <w:jc w:val="both"/>
        <w:rPr>
          <w:rFonts w:ascii="Times New Roman" w:hAnsi="Times New Roman"/>
          <w:szCs w:val="28"/>
        </w:rPr>
      </w:pPr>
      <w:r>
        <w:rPr>
          <w:rFonts w:ascii="Times New Roman" w:hAnsi="Times New Roman"/>
          <w:szCs w:val="28"/>
        </w:rPr>
        <w:t xml:space="preserve">Thực hiện Nghị quyết số 79/2022/NQ-HĐND ngày 11/11/2022 của Hội đồng nhân dân tỉnh quy định nội dung, mức hỗ trợ, mẫu hồ sơ, trình tự, </w:t>
      </w:r>
      <w:r w:rsidR="000E21B5">
        <w:rPr>
          <w:rFonts w:ascii="Times New Roman" w:hAnsi="Times New Roman"/>
          <w:szCs w:val="28"/>
        </w:rPr>
        <w:t>thủ tục lựa chọn dự án, kế hoạch, phương án sản xuất, lựa chọn đơn vị đặt hàng trong thực hiện hoạt động hỗ trợ phát triển sản xuất thuộc các Chương trình mục tiêu quốc gia trên địa bàn tỉnh Hà Tĩnh giai đoạn 2022-2025</w:t>
      </w:r>
      <w:r w:rsidR="00B440DC">
        <w:rPr>
          <w:rFonts w:ascii="Times New Roman" w:hAnsi="Times New Roman"/>
          <w:szCs w:val="28"/>
        </w:rPr>
        <w:t xml:space="preserve"> (sau đây gọi là Nghị quyết số 79/2022/NQ-HĐND)</w:t>
      </w:r>
      <w:r w:rsidR="00062D93">
        <w:rPr>
          <w:rFonts w:ascii="Times New Roman" w:hAnsi="Times New Roman"/>
          <w:szCs w:val="28"/>
        </w:rPr>
        <w:t>,</w:t>
      </w:r>
      <w:r w:rsidR="000E21B5">
        <w:rPr>
          <w:rFonts w:ascii="Times New Roman" w:hAnsi="Times New Roman"/>
          <w:szCs w:val="28"/>
        </w:rPr>
        <w:t xml:space="preserve"> UBND huyện giao:</w:t>
      </w:r>
    </w:p>
    <w:p w:rsidR="009B5FAA" w:rsidRDefault="000E21B5" w:rsidP="00963B1F">
      <w:pPr>
        <w:spacing w:before="120" w:line="288" w:lineRule="auto"/>
        <w:ind w:firstLine="720"/>
        <w:jc w:val="both"/>
        <w:rPr>
          <w:rFonts w:ascii="Times New Roman" w:hAnsi="Times New Roman"/>
          <w:szCs w:val="28"/>
        </w:rPr>
      </w:pPr>
      <w:r w:rsidRPr="00EF0715">
        <w:rPr>
          <w:rFonts w:ascii="Times New Roman" w:hAnsi="Times New Roman"/>
          <w:szCs w:val="28"/>
        </w:rPr>
        <w:t>1. UBND các xã, thị trấn</w:t>
      </w:r>
      <w:r w:rsidR="009B5FAA">
        <w:rPr>
          <w:rFonts w:ascii="Times New Roman" w:hAnsi="Times New Roman"/>
          <w:szCs w:val="28"/>
        </w:rPr>
        <w:t>:</w:t>
      </w:r>
    </w:p>
    <w:p w:rsidR="009B5FAA" w:rsidRDefault="009B5FAA" w:rsidP="00963B1F">
      <w:pPr>
        <w:spacing w:before="120" w:line="288" w:lineRule="auto"/>
        <w:ind w:firstLine="720"/>
        <w:jc w:val="both"/>
        <w:rPr>
          <w:rFonts w:ascii="Times New Roman" w:hAnsi="Times New Roman"/>
          <w:szCs w:val="28"/>
        </w:rPr>
      </w:pPr>
      <w:r>
        <w:rPr>
          <w:rFonts w:ascii="Times New Roman" w:hAnsi="Times New Roman"/>
          <w:szCs w:val="28"/>
        </w:rPr>
        <w:t>- T</w:t>
      </w:r>
      <w:r w:rsidR="00D83FF2">
        <w:rPr>
          <w:rFonts w:ascii="Times New Roman" w:hAnsi="Times New Roman"/>
          <w:szCs w:val="28"/>
        </w:rPr>
        <w:t xml:space="preserve">uyên truyền Nghị quyết số 79/2022/NQ-HĐND để </w:t>
      </w:r>
      <w:r>
        <w:rPr>
          <w:rFonts w:ascii="Times New Roman" w:hAnsi="Times New Roman"/>
          <w:szCs w:val="28"/>
        </w:rPr>
        <w:t>người dân biết</w:t>
      </w:r>
      <w:r w:rsidR="00062D93">
        <w:rPr>
          <w:rFonts w:ascii="Times New Roman" w:hAnsi="Times New Roman"/>
          <w:szCs w:val="28"/>
        </w:rPr>
        <w:t>,</w:t>
      </w:r>
      <w:r>
        <w:rPr>
          <w:rFonts w:ascii="Times New Roman" w:hAnsi="Times New Roman"/>
          <w:szCs w:val="28"/>
        </w:rPr>
        <w:t xml:space="preserve"> thực hiện và giám sát </w:t>
      </w:r>
      <w:r w:rsidR="00062D93">
        <w:rPr>
          <w:rFonts w:ascii="Times New Roman" w:hAnsi="Times New Roman"/>
          <w:szCs w:val="28"/>
        </w:rPr>
        <w:t xml:space="preserve">quá trình triển khai, </w:t>
      </w:r>
      <w:r>
        <w:rPr>
          <w:rFonts w:ascii="Times New Roman" w:hAnsi="Times New Roman"/>
          <w:szCs w:val="28"/>
        </w:rPr>
        <w:t>thực hiện;</w:t>
      </w:r>
    </w:p>
    <w:p w:rsidR="000E21B5" w:rsidRDefault="009B5FAA" w:rsidP="00963B1F">
      <w:pPr>
        <w:spacing w:before="120" w:line="288" w:lineRule="auto"/>
        <w:ind w:firstLine="720"/>
        <w:jc w:val="both"/>
        <w:rPr>
          <w:rFonts w:ascii="Times New Roman" w:hAnsi="Times New Roman"/>
          <w:szCs w:val="28"/>
        </w:rPr>
      </w:pPr>
      <w:r>
        <w:rPr>
          <w:rFonts w:ascii="Times New Roman" w:hAnsi="Times New Roman"/>
          <w:szCs w:val="28"/>
        </w:rPr>
        <w:t>- R</w:t>
      </w:r>
      <w:r w:rsidR="000E21B5" w:rsidRPr="00EF0715">
        <w:rPr>
          <w:rFonts w:ascii="Times New Roman" w:hAnsi="Times New Roman"/>
          <w:szCs w:val="28"/>
        </w:rPr>
        <w:t xml:space="preserve">à soát </w:t>
      </w:r>
      <w:r w:rsidR="00EF0715" w:rsidRPr="00EF0715">
        <w:rPr>
          <w:rFonts w:ascii="Times New Roman" w:hAnsi="Times New Roman"/>
          <w:szCs w:val="28"/>
        </w:rPr>
        <w:t xml:space="preserve">các đối tượng thuộc diện </w:t>
      </w:r>
      <w:r w:rsidR="00EF0715">
        <w:rPr>
          <w:rFonts w:ascii="Times New Roman" w:hAnsi="Times New Roman"/>
          <w:color w:val="2E2E2E"/>
          <w:szCs w:val="28"/>
        </w:rPr>
        <w:t>h</w:t>
      </w:r>
      <w:r w:rsidR="00EF0715" w:rsidRPr="00EF0715">
        <w:rPr>
          <w:rFonts w:ascii="Times New Roman" w:hAnsi="Times New Roman"/>
          <w:color w:val="2E2E2E"/>
          <w:szCs w:val="28"/>
        </w:rPr>
        <w:t>ộ nghèo, hộ cận nghèo, hộ mới thoát nghèo (</w:t>
      </w:r>
      <w:r w:rsidR="00EF0715" w:rsidRPr="00D83FF2">
        <w:rPr>
          <w:rFonts w:ascii="Times New Roman" w:hAnsi="Times New Roman"/>
          <w:color w:val="2E2E2E"/>
          <w:szCs w:val="28"/>
        </w:rPr>
        <w:t>trong vòng 36 tháng, kể từ thời điểm hộ được cấp có thẩm quyền công nhận thoát nghèo)</w:t>
      </w:r>
      <w:r w:rsidR="0098773B" w:rsidRPr="00D83FF2">
        <w:rPr>
          <w:rFonts w:ascii="Times New Roman" w:hAnsi="Times New Roman"/>
          <w:color w:val="2E2E2E"/>
          <w:szCs w:val="28"/>
        </w:rPr>
        <w:t xml:space="preserve">, </w:t>
      </w:r>
      <w:r w:rsidR="0098773B" w:rsidRPr="00D83FF2">
        <w:rPr>
          <w:rFonts w:ascii="Times New Roman" w:hAnsi="Times New Roman"/>
          <w:szCs w:val="28"/>
        </w:rPr>
        <w:t>hộ có người khuyết tật (không có sinh kế ổn định)</w:t>
      </w:r>
      <w:r w:rsidR="00EF0715" w:rsidRPr="00D83FF2">
        <w:rPr>
          <w:rFonts w:ascii="Times New Roman" w:hAnsi="Times New Roman"/>
          <w:szCs w:val="28"/>
        </w:rPr>
        <w:t xml:space="preserve"> có nhu cầu hỗ trợ phát triển sản xuất theo</w:t>
      </w:r>
      <w:r w:rsidR="00EF0715">
        <w:rPr>
          <w:rFonts w:ascii="Times New Roman" w:hAnsi="Times New Roman"/>
          <w:szCs w:val="28"/>
        </w:rPr>
        <w:t xml:space="preserve"> </w:t>
      </w:r>
      <w:r w:rsidR="00B440DC">
        <w:rPr>
          <w:rFonts w:ascii="Times New Roman" w:hAnsi="Times New Roman"/>
          <w:szCs w:val="28"/>
        </w:rPr>
        <w:t>hình thức “hỗ trợ phát triển sản xuất cộng đồng”</w:t>
      </w:r>
      <w:r w:rsidR="00D83FF2">
        <w:rPr>
          <w:rFonts w:ascii="Times New Roman" w:hAnsi="Times New Roman"/>
          <w:szCs w:val="28"/>
        </w:rPr>
        <w:t>, gửi</w:t>
      </w:r>
      <w:r>
        <w:rPr>
          <w:rFonts w:ascii="Times New Roman" w:hAnsi="Times New Roman"/>
          <w:szCs w:val="28"/>
        </w:rPr>
        <w:t xml:space="preserve"> kết quả (theo Mẫu gửi kèm) về UBND huyện (qua Phòng Lao động – Thương binh và Xã hội) </w:t>
      </w:r>
      <w:r w:rsidRPr="009B5FAA">
        <w:rPr>
          <w:rFonts w:ascii="Times New Roman" w:hAnsi="Times New Roman"/>
          <w:b/>
          <w:szCs w:val="28"/>
        </w:rPr>
        <w:t>chậm nhất là ngày 05/12/2022</w:t>
      </w:r>
      <w:r>
        <w:rPr>
          <w:rFonts w:ascii="Times New Roman" w:hAnsi="Times New Roman"/>
          <w:szCs w:val="28"/>
        </w:rPr>
        <w:t xml:space="preserve">, </w:t>
      </w:r>
      <w:r w:rsidR="00B440DC">
        <w:rPr>
          <w:rFonts w:ascii="Times New Roman" w:hAnsi="Times New Roman"/>
          <w:szCs w:val="28"/>
        </w:rPr>
        <w:t>cần lưu ý một số nội dung sau:</w:t>
      </w:r>
    </w:p>
    <w:p w:rsidR="00B440DC" w:rsidRDefault="00B440DC" w:rsidP="00963B1F">
      <w:pPr>
        <w:spacing w:before="120" w:line="288" w:lineRule="auto"/>
        <w:ind w:firstLine="720"/>
        <w:jc w:val="both"/>
        <w:rPr>
          <w:rFonts w:ascii="Times New Roman" w:hAnsi="Times New Roman"/>
          <w:szCs w:val="28"/>
        </w:rPr>
      </w:pPr>
      <w:r>
        <w:rPr>
          <w:rFonts w:ascii="Times New Roman" w:hAnsi="Times New Roman"/>
          <w:szCs w:val="28"/>
        </w:rPr>
        <w:t xml:space="preserve">- </w:t>
      </w:r>
      <w:r w:rsidR="00BF1BD4">
        <w:rPr>
          <w:rFonts w:ascii="Times New Roman" w:hAnsi="Times New Roman"/>
          <w:szCs w:val="28"/>
        </w:rPr>
        <w:t>Dự kiến m</w:t>
      </w:r>
      <w:r>
        <w:rPr>
          <w:rFonts w:ascii="Times New Roman" w:hAnsi="Times New Roman"/>
          <w:szCs w:val="28"/>
        </w:rPr>
        <w:t xml:space="preserve">ức hỗ trợ từ ngân sách nhà nước tối đa không quá 320 triệu đồng/01 </w:t>
      </w:r>
      <w:r w:rsidR="00BF1BD4">
        <w:rPr>
          <w:rFonts w:ascii="Times New Roman" w:hAnsi="Times New Roman"/>
          <w:szCs w:val="28"/>
        </w:rPr>
        <w:t>xã, thị trấn</w:t>
      </w:r>
      <w:r>
        <w:rPr>
          <w:rFonts w:ascii="Times New Roman" w:hAnsi="Times New Roman"/>
          <w:szCs w:val="28"/>
        </w:rPr>
        <w:t>. Mức hỗ trợ vật tư, nguyên liệu, công cụ, trang thiết bị phục vụ sản xuất, giống cây trồng</w:t>
      </w:r>
      <w:r w:rsidR="0098773B">
        <w:rPr>
          <w:rFonts w:ascii="Times New Roman" w:hAnsi="Times New Roman"/>
          <w:szCs w:val="28"/>
        </w:rPr>
        <w:t>, vật nuôi cho từng đối tượng liên kết tối đa không quá 11 triệu đồng/hộ nghèo, 08 triệu đồng/hộ cận nghèo, 06 triệu đồng/hộ mới thoát nghèo, hộ có người khuyết tật (không có sinh kế ổn định).</w:t>
      </w:r>
    </w:p>
    <w:p w:rsidR="0098773B" w:rsidRDefault="0098773B" w:rsidP="00963B1F">
      <w:pPr>
        <w:spacing w:before="120" w:line="288" w:lineRule="auto"/>
        <w:ind w:firstLine="720"/>
        <w:jc w:val="both"/>
        <w:rPr>
          <w:rFonts w:ascii="Times New Roman" w:hAnsi="Times New Roman"/>
          <w:szCs w:val="28"/>
        </w:rPr>
      </w:pPr>
      <w:r>
        <w:rPr>
          <w:rFonts w:ascii="Times New Roman" w:hAnsi="Times New Roman"/>
          <w:szCs w:val="28"/>
        </w:rPr>
        <w:t xml:space="preserve">- Định hướng lựa chọn phương thức hỗ trợ: hỗ trợ con giống trong chăn nuôi gà, bò (có </w:t>
      </w:r>
      <w:r w:rsidRPr="00D83FF2">
        <w:rPr>
          <w:rFonts w:ascii="Times New Roman" w:hAnsi="Times New Roman"/>
          <w:szCs w:val="28"/>
        </w:rPr>
        <w:t>thể đề xuất hỗ trợ con giống loại khác nếu xét thấy có tính khả thi khi thực hiện mô hình giảm nghèo);</w:t>
      </w:r>
      <w:r w:rsidR="00BF1BD4" w:rsidRPr="00D83FF2">
        <w:rPr>
          <w:rFonts w:ascii="Times New Roman" w:hAnsi="Times New Roman"/>
          <w:szCs w:val="28"/>
        </w:rPr>
        <w:t xml:space="preserve"> </w:t>
      </w:r>
      <w:r w:rsidRPr="00D83FF2">
        <w:rPr>
          <w:rFonts w:ascii="Times New Roman" w:hAnsi="Times New Roman"/>
          <w:szCs w:val="28"/>
        </w:rPr>
        <w:t xml:space="preserve">hỗ trợ </w:t>
      </w:r>
      <w:r w:rsidR="00D83FF2" w:rsidRPr="00D83FF2">
        <w:rPr>
          <w:rFonts w:ascii="Times New Roman" w:hAnsi="Times New Roman"/>
          <w:color w:val="000000"/>
          <w:szCs w:val="28"/>
          <w:shd w:val="clear" w:color="auto" w:fill="FFFFFF"/>
        </w:rPr>
        <w:t>tập huấn, c</w:t>
      </w:r>
      <w:r w:rsidR="00D83FF2">
        <w:rPr>
          <w:rFonts w:ascii="Times New Roman" w:hAnsi="Times New Roman"/>
          <w:color w:val="000000"/>
          <w:szCs w:val="28"/>
          <w:shd w:val="clear" w:color="auto" w:fill="FFFFFF"/>
        </w:rPr>
        <w:t>huyển giao khoa học, kỹ thuật sản xuất</w:t>
      </w:r>
      <w:r w:rsidRPr="00D83FF2">
        <w:rPr>
          <w:rFonts w:ascii="Times New Roman" w:hAnsi="Times New Roman"/>
          <w:szCs w:val="28"/>
        </w:rPr>
        <w:t>.</w:t>
      </w:r>
    </w:p>
    <w:p w:rsidR="00AA4AB5" w:rsidRDefault="00AA4AB5" w:rsidP="00963B1F">
      <w:pPr>
        <w:spacing w:before="120" w:line="288" w:lineRule="auto"/>
        <w:ind w:firstLine="720"/>
        <w:jc w:val="both"/>
        <w:rPr>
          <w:rFonts w:ascii="Times New Roman" w:hAnsi="Times New Roman"/>
          <w:szCs w:val="28"/>
        </w:rPr>
      </w:pPr>
      <w:r>
        <w:rPr>
          <w:rFonts w:ascii="Times New Roman" w:hAnsi="Times New Roman"/>
          <w:szCs w:val="28"/>
        </w:rPr>
        <w:t xml:space="preserve">- Mỗi xã, thị trấn đề xuất 01 dự án </w:t>
      </w:r>
      <w:r w:rsidR="00062D93">
        <w:rPr>
          <w:rFonts w:ascii="Times New Roman" w:hAnsi="Times New Roman"/>
          <w:szCs w:val="28"/>
        </w:rPr>
        <w:t xml:space="preserve">hoặc phương án sản xuất, nên </w:t>
      </w:r>
      <w:r>
        <w:rPr>
          <w:rFonts w:ascii="Times New Roman" w:hAnsi="Times New Roman"/>
          <w:szCs w:val="28"/>
        </w:rPr>
        <w:t>chọn đồng nhất một loại giống để hỗ trợ</w:t>
      </w:r>
      <w:r w:rsidR="006B5BB6">
        <w:rPr>
          <w:rFonts w:ascii="Times New Roman" w:hAnsi="Times New Roman"/>
          <w:szCs w:val="28"/>
        </w:rPr>
        <w:t>,</w:t>
      </w:r>
      <w:bookmarkStart w:id="0" w:name="_GoBack"/>
      <w:bookmarkEnd w:id="0"/>
      <w:r w:rsidR="00062D93">
        <w:rPr>
          <w:rFonts w:ascii="Times New Roman" w:hAnsi="Times New Roman"/>
          <w:szCs w:val="28"/>
        </w:rPr>
        <w:t xml:space="preserve"> thuận lợi trong quá trình chỉ đạo thực hiện cũng như liên kết sản xuất, chăn nuôi</w:t>
      </w:r>
      <w:r>
        <w:rPr>
          <w:rFonts w:ascii="Times New Roman" w:hAnsi="Times New Roman"/>
          <w:szCs w:val="28"/>
        </w:rPr>
        <w:t>.</w:t>
      </w:r>
    </w:p>
    <w:p w:rsidR="00D83FF2" w:rsidRDefault="00D83FF2" w:rsidP="00963B1F">
      <w:pPr>
        <w:spacing w:before="120" w:line="288" w:lineRule="auto"/>
        <w:ind w:firstLine="720"/>
        <w:jc w:val="both"/>
        <w:rPr>
          <w:rFonts w:ascii="Times New Roman" w:hAnsi="Times New Roman"/>
          <w:szCs w:val="28"/>
        </w:rPr>
      </w:pPr>
      <w:r>
        <w:rPr>
          <w:rFonts w:ascii="Times New Roman" w:hAnsi="Times New Roman"/>
          <w:szCs w:val="28"/>
        </w:rPr>
        <w:lastRenderedPageBreak/>
        <w:t>2. Giao Phòn</w:t>
      </w:r>
      <w:r w:rsidR="004E34D5">
        <w:rPr>
          <w:rFonts w:ascii="Times New Roman" w:hAnsi="Times New Roman"/>
          <w:szCs w:val="28"/>
        </w:rPr>
        <w:t>g Lao động -</w:t>
      </w:r>
      <w:r>
        <w:rPr>
          <w:rFonts w:ascii="Times New Roman" w:hAnsi="Times New Roman"/>
          <w:szCs w:val="28"/>
        </w:rPr>
        <w:t xml:space="preserve"> Thương binh và Xã hội </w:t>
      </w:r>
      <w:r w:rsidR="00AA4AB5">
        <w:rPr>
          <w:rFonts w:ascii="Times New Roman" w:hAnsi="Times New Roman"/>
          <w:szCs w:val="28"/>
        </w:rPr>
        <w:t xml:space="preserve">chủ trì, phối hợp Phòng Nông nghiệp và Phát triển nông thôn </w:t>
      </w:r>
      <w:r>
        <w:rPr>
          <w:rFonts w:ascii="Times New Roman" w:hAnsi="Times New Roman"/>
          <w:szCs w:val="28"/>
        </w:rPr>
        <w:t>hướng dẫn, tham mưu giải quyết các vướng mắc (nếu có)</w:t>
      </w:r>
      <w:r w:rsidR="00062D93">
        <w:rPr>
          <w:rFonts w:ascii="Times New Roman" w:hAnsi="Times New Roman"/>
          <w:szCs w:val="28"/>
        </w:rPr>
        <w:t>;</w:t>
      </w:r>
      <w:r>
        <w:rPr>
          <w:rFonts w:ascii="Times New Roman" w:hAnsi="Times New Roman"/>
          <w:szCs w:val="28"/>
        </w:rPr>
        <w:t xml:space="preserve"> đôn đốc UBND các xã, thị trấn thực hiện</w:t>
      </w:r>
      <w:r w:rsidR="009B5FAA">
        <w:rPr>
          <w:rFonts w:ascii="Times New Roman" w:hAnsi="Times New Roman"/>
          <w:szCs w:val="28"/>
        </w:rPr>
        <w:t xml:space="preserve">, báo cáo kết quả về UBND huyện </w:t>
      </w:r>
      <w:r w:rsidR="009B5FAA" w:rsidRPr="009B5FAA">
        <w:rPr>
          <w:rFonts w:ascii="Times New Roman" w:hAnsi="Times New Roman"/>
          <w:b/>
          <w:szCs w:val="28"/>
        </w:rPr>
        <w:t>trước ngày 07/12/2022</w:t>
      </w:r>
      <w:r w:rsidR="009B5FAA">
        <w:rPr>
          <w:rFonts w:ascii="Times New Roman" w:hAnsi="Times New Roman"/>
          <w:b/>
          <w:szCs w:val="28"/>
        </w:rPr>
        <w:t xml:space="preserve"> </w:t>
      </w:r>
      <w:r w:rsidR="009B5FAA">
        <w:rPr>
          <w:rFonts w:ascii="Times New Roman" w:hAnsi="Times New Roman"/>
          <w:szCs w:val="28"/>
        </w:rPr>
        <w:t>để xem xét thực hiện các bước tiếp theo.</w:t>
      </w:r>
    </w:p>
    <w:p w:rsidR="0038724D" w:rsidRPr="00D37D86" w:rsidRDefault="00062D93" w:rsidP="00963B1F">
      <w:pPr>
        <w:spacing w:before="120" w:line="288" w:lineRule="auto"/>
        <w:ind w:firstLine="720"/>
        <w:jc w:val="both"/>
        <w:rPr>
          <w:rFonts w:ascii="Times New Roman" w:hAnsi="Times New Roman"/>
          <w:szCs w:val="28"/>
        </w:rPr>
      </w:pPr>
      <w:r>
        <w:rPr>
          <w:rFonts w:ascii="Times New Roman" w:hAnsi="Times New Roman"/>
          <w:szCs w:val="28"/>
        </w:rPr>
        <w:t xml:space="preserve">Giao </w:t>
      </w:r>
      <w:r w:rsidR="004E34D5">
        <w:rPr>
          <w:rFonts w:ascii="Times New Roman" w:hAnsi="Times New Roman"/>
          <w:szCs w:val="28"/>
        </w:rPr>
        <w:t>Phòng Lao động -</w:t>
      </w:r>
      <w:r w:rsidR="009B5FAA">
        <w:rPr>
          <w:rFonts w:ascii="Times New Roman" w:hAnsi="Times New Roman"/>
          <w:szCs w:val="28"/>
        </w:rPr>
        <w:t xml:space="preserve"> Thương binh và Xã hội và UBND các xã, thị trấn thực hiện nghiêm túc</w:t>
      </w:r>
      <w:r w:rsidR="000663BD">
        <w:rPr>
          <w:rFonts w:ascii="Times New Roman" w:hAnsi="Times New Roman"/>
          <w:szCs w:val="28"/>
        </w:rPr>
        <w:t>.</w:t>
      </w:r>
      <w:r w:rsidR="0038724D" w:rsidRPr="00D37D86">
        <w:rPr>
          <w:rFonts w:ascii="Times New Roman" w:hAnsi="Times New Roman"/>
          <w:szCs w:val="28"/>
        </w:rPr>
        <w:t>/.</w:t>
      </w:r>
    </w:p>
    <w:p w:rsidR="006C6EAC" w:rsidRPr="00D37D86" w:rsidRDefault="006C6EAC" w:rsidP="005A5291">
      <w:pPr>
        <w:spacing w:before="60"/>
        <w:ind w:firstLine="720"/>
        <w:jc w:val="both"/>
        <w:rPr>
          <w:rFonts w:ascii="Times New Roman" w:hAnsi="Times New Roman"/>
          <w:szCs w:val="28"/>
        </w:rPr>
      </w:pPr>
    </w:p>
    <w:tbl>
      <w:tblPr>
        <w:tblW w:w="9208" w:type="dxa"/>
        <w:tblLayout w:type="fixed"/>
        <w:tblLook w:val="0000" w:firstRow="0" w:lastRow="0" w:firstColumn="0" w:lastColumn="0" w:noHBand="0" w:noVBand="0"/>
      </w:tblPr>
      <w:tblGrid>
        <w:gridCol w:w="4448"/>
        <w:gridCol w:w="4760"/>
      </w:tblGrid>
      <w:tr w:rsidR="00C737A1" w:rsidRPr="00D37D86" w:rsidTr="00763245">
        <w:tc>
          <w:tcPr>
            <w:tcW w:w="4448" w:type="dxa"/>
          </w:tcPr>
          <w:p w:rsidR="00C737A1" w:rsidRPr="008A5D6A" w:rsidRDefault="00C737A1" w:rsidP="005A5291">
            <w:pPr>
              <w:rPr>
                <w:rFonts w:ascii="Times New Roman" w:hAnsi="Times New Roman"/>
                <w:sz w:val="24"/>
                <w:szCs w:val="28"/>
                <w:lang w:val="pt-BR"/>
              </w:rPr>
            </w:pPr>
            <w:r w:rsidRPr="008A5D6A">
              <w:rPr>
                <w:rFonts w:ascii="Times New Roman" w:hAnsi="Times New Roman"/>
                <w:b/>
                <w:i/>
                <w:sz w:val="24"/>
                <w:szCs w:val="28"/>
                <w:lang w:val="pt-BR"/>
              </w:rPr>
              <w:t>Nơi nhận</w:t>
            </w:r>
            <w:r w:rsidRPr="008A5D6A">
              <w:rPr>
                <w:rFonts w:ascii="Times New Roman" w:hAnsi="Times New Roman"/>
                <w:sz w:val="24"/>
                <w:szCs w:val="28"/>
                <w:lang w:val="pt-BR"/>
              </w:rPr>
              <w:t xml:space="preserve">: </w:t>
            </w:r>
          </w:p>
          <w:p w:rsidR="00C737A1" w:rsidRDefault="00C737A1" w:rsidP="005A5291">
            <w:pPr>
              <w:rPr>
                <w:rFonts w:ascii="Times New Roman" w:hAnsi="Times New Roman"/>
                <w:sz w:val="22"/>
                <w:szCs w:val="28"/>
                <w:lang w:val="pt-BR"/>
              </w:rPr>
            </w:pPr>
            <w:r w:rsidRPr="008A5D6A">
              <w:rPr>
                <w:rFonts w:ascii="Times New Roman" w:hAnsi="Times New Roman"/>
                <w:sz w:val="22"/>
                <w:szCs w:val="28"/>
                <w:lang w:val="pt-BR"/>
              </w:rPr>
              <w:t>- Như trên;</w:t>
            </w:r>
          </w:p>
          <w:p w:rsidR="00AB75C3" w:rsidRPr="008A5D6A" w:rsidRDefault="00AB75C3" w:rsidP="005A5291">
            <w:pPr>
              <w:rPr>
                <w:rFonts w:ascii="Times New Roman" w:hAnsi="Times New Roman"/>
                <w:sz w:val="22"/>
                <w:szCs w:val="28"/>
                <w:lang w:val="pt-BR"/>
              </w:rPr>
            </w:pPr>
            <w:r>
              <w:rPr>
                <w:rFonts w:ascii="Times New Roman" w:hAnsi="Times New Roman"/>
                <w:sz w:val="22"/>
                <w:szCs w:val="28"/>
                <w:lang w:val="pt-BR"/>
              </w:rPr>
              <w:t>- TT Huyện ủy, TT HĐND huyện;</w:t>
            </w:r>
          </w:p>
          <w:p w:rsidR="000A5AB0" w:rsidRDefault="000A5AB0" w:rsidP="005A5291">
            <w:pPr>
              <w:rPr>
                <w:rFonts w:ascii="Times New Roman" w:hAnsi="Times New Roman"/>
                <w:sz w:val="22"/>
                <w:szCs w:val="28"/>
                <w:lang w:val="pt-BR"/>
              </w:rPr>
            </w:pPr>
            <w:r w:rsidRPr="008A5D6A">
              <w:rPr>
                <w:rFonts w:ascii="Times New Roman" w:hAnsi="Times New Roman"/>
                <w:sz w:val="22"/>
                <w:szCs w:val="28"/>
                <w:lang w:val="pt-BR"/>
              </w:rPr>
              <w:t>- CT, các PCT UBND huyện;</w:t>
            </w:r>
          </w:p>
          <w:p w:rsidR="00AB75C3" w:rsidRPr="008A5D6A" w:rsidRDefault="00AB75C3" w:rsidP="005A5291">
            <w:pPr>
              <w:rPr>
                <w:rFonts w:ascii="Times New Roman" w:hAnsi="Times New Roman"/>
                <w:sz w:val="22"/>
                <w:szCs w:val="28"/>
                <w:lang w:val="pt-BR"/>
              </w:rPr>
            </w:pPr>
            <w:r>
              <w:rPr>
                <w:rFonts w:ascii="Times New Roman" w:hAnsi="Times New Roman"/>
                <w:sz w:val="22"/>
                <w:szCs w:val="28"/>
                <w:lang w:val="pt-BR"/>
              </w:rPr>
              <w:t>- Ủy ban MTTQ; các ban, phòng, ngành, đoàn thể cấp huyện;</w:t>
            </w:r>
          </w:p>
          <w:p w:rsidR="00C737A1" w:rsidRPr="00D37D86" w:rsidRDefault="00C737A1" w:rsidP="005A5291">
            <w:pPr>
              <w:rPr>
                <w:rFonts w:ascii="Times New Roman" w:hAnsi="Times New Roman"/>
                <w:szCs w:val="28"/>
                <w:lang w:val="nl-NL"/>
              </w:rPr>
            </w:pPr>
            <w:r w:rsidRPr="008A5D6A">
              <w:rPr>
                <w:rFonts w:ascii="Times New Roman" w:hAnsi="Times New Roman"/>
                <w:sz w:val="22"/>
                <w:szCs w:val="28"/>
                <w:lang w:val="nl-NL"/>
              </w:rPr>
              <w:t>- Lưu</w:t>
            </w:r>
            <w:r w:rsidR="00FA3874" w:rsidRPr="008A5D6A">
              <w:rPr>
                <w:rFonts w:ascii="Times New Roman" w:hAnsi="Times New Roman"/>
                <w:sz w:val="22"/>
                <w:szCs w:val="28"/>
                <w:lang w:val="nl-NL"/>
              </w:rPr>
              <w:t>:</w:t>
            </w:r>
            <w:r w:rsidRPr="008A5D6A">
              <w:rPr>
                <w:rFonts w:ascii="Times New Roman" w:hAnsi="Times New Roman"/>
                <w:sz w:val="22"/>
                <w:szCs w:val="28"/>
                <w:lang w:val="nl-NL"/>
              </w:rPr>
              <w:t xml:space="preserve"> VT.</w:t>
            </w:r>
          </w:p>
        </w:tc>
        <w:tc>
          <w:tcPr>
            <w:tcW w:w="4760" w:type="dxa"/>
          </w:tcPr>
          <w:p w:rsidR="00286D34" w:rsidRPr="00D37D86" w:rsidRDefault="00286D34" w:rsidP="005A5291">
            <w:pPr>
              <w:jc w:val="center"/>
              <w:rPr>
                <w:rFonts w:ascii="Times New Roman" w:hAnsi="Times New Roman"/>
                <w:b/>
                <w:szCs w:val="28"/>
                <w:lang w:val="nl-NL"/>
              </w:rPr>
            </w:pPr>
            <w:r w:rsidRPr="00D37D86">
              <w:rPr>
                <w:rFonts w:ascii="Times New Roman" w:hAnsi="Times New Roman"/>
                <w:b/>
                <w:szCs w:val="28"/>
                <w:lang w:val="nl-NL"/>
              </w:rPr>
              <w:t>TM. ỦY BAN NHÂN DÂN</w:t>
            </w:r>
          </w:p>
          <w:p w:rsidR="007B6465" w:rsidRPr="00D37D86" w:rsidRDefault="007B6465" w:rsidP="005A5291">
            <w:pPr>
              <w:jc w:val="center"/>
              <w:rPr>
                <w:rFonts w:ascii="Times New Roman" w:hAnsi="Times New Roman"/>
                <w:b/>
                <w:szCs w:val="28"/>
                <w:lang w:val="nl-NL"/>
              </w:rPr>
            </w:pPr>
            <w:r w:rsidRPr="00D37D86">
              <w:rPr>
                <w:rFonts w:ascii="Times New Roman" w:hAnsi="Times New Roman"/>
                <w:b/>
                <w:szCs w:val="28"/>
                <w:lang w:val="nl-NL"/>
              </w:rPr>
              <w:t xml:space="preserve">KT. </w:t>
            </w:r>
            <w:r w:rsidR="00B72954" w:rsidRPr="00D37D86">
              <w:rPr>
                <w:rFonts w:ascii="Times New Roman" w:hAnsi="Times New Roman"/>
                <w:b/>
                <w:szCs w:val="28"/>
                <w:lang w:val="nl-NL"/>
              </w:rPr>
              <w:t>CHỦ TỊCH</w:t>
            </w:r>
          </w:p>
          <w:p w:rsidR="007B6465" w:rsidRPr="00D37D86" w:rsidRDefault="007B6465" w:rsidP="005A5291">
            <w:pPr>
              <w:jc w:val="center"/>
              <w:rPr>
                <w:rFonts w:ascii="Times New Roman" w:hAnsi="Times New Roman"/>
                <w:b/>
                <w:szCs w:val="28"/>
                <w:lang w:val="nl-NL"/>
              </w:rPr>
            </w:pPr>
            <w:r w:rsidRPr="00D37D86">
              <w:rPr>
                <w:rFonts w:ascii="Times New Roman" w:hAnsi="Times New Roman"/>
                <w:b/>
                <w:szCs w:val="28"/>
                <w:lang w:val="nl-NL"/>
              </w:rPr>
              <w:t xml:space="preserve">PHÓ </w:t>
            </w:r>
            <w:r w:rsidR="00B72954" w:rsidRPr="00D37D86">
              <w:rPr>
                <w:rFonts w:ascii="Times New Roman" w:hAnsi="Times New Roman"/>
                <w:b/>
                <w:szCs w:val="28"/>
                <w:lang w:val="nl-NL"/>
              </w:rPr>
              <w:t>CHỦ TỊCH</w:t>
            </w:r>
          </w:p>
          <w:p w:rsidR="00C737A1" w:rsidRPr="00D37D86" w:rsidRDefault="00C737A1" w:rsidP="005A5291">
            <w:pPr>
              <w:jc w:val="center"/>
              <w:rPr>
                <w:rFonts w:ascii="Times New Roman" w:hAnsi="Times New Roman"/>
                <w:b/>
                <w:szCs w:val="28"/>
                <w:lang w:val="nl-NL"/>
              </w:rPr>
            </w:pPr>
          </w:p>
          <w:p w:rsidR="00C737A1" w:rsidRPr="00D37D86" w:rsidRDefault="00C737A1" w:rsidP="005A5291">
            <w:pPr>
              <w:jc w:val="center"/>
              <w:rPr>
                <w:rFonts w:ascii="Times New Roman" w:hAnsi="Times New Roman"/>
                <w:b/>
                <w:szCs w:val="28"/>
                <w:lang w:val="nl-NL"/>
              </w:rPr>
            </w:pPr>
          </w:p>
          <w:p w:rsidR="000A5AB0" w:rsidRPr="00D37D86" w:rsidRDefault="000A5AB0" w:rsidP="005A5291">
            <w:pPr>
              <w:jc w:val="center"/>
              <w:rPr>
                <w:rFonts w:ascii="Times New Roman" w:hAnsi="Times New Roman"/>
                <w:b/>
                <w:szCs w:val="28"/>
                <w:lang w:val="nl-NL"/>
              </w:rPr>
            </w:pPr>
          </w:p>
          <w:p w:rsidR="000A5AB0" w:rsidRPr="00D37D86" w:rsidRDefault="000A5AB0" w:rsidP="005A5291">
            <w:pPr>
              <w:jc w:val="center"/>
              <w:rPr>
                <w:rFonts w:ascii="Times New Roman" w:hAnsi="Times New Roman"/>
                <w:b/>
                <w:szCs w:val="28"/>
                <w:lang w:val="nl-NL"/>
              </w:rPr>
            </w:pPr>
          </w:p>
          <w:p w:rsidR="000A5AB0" w:rsidRPr="00D37D86" w:rsidRDefault="000A5AB0" w:rsidP="005A5291">
            <w:pPr>
              <w:jc w:val="center"/>
              <w:rPr>
                <w:rFonts w:ascii="Times New Roman" w:hAnsi="Times New Roman"/>
                <w:b/>
                <w:szCs w:val="28"/>
                <w:lang w:val="nl-NL"/>
              </w:rPr>
            </w:pPr>
          </w:p>
          <w:p w:rsidR="000A5AB0" w:rsidRPr="00D37D86" w:rsidRDefault="000A5AB0" w:rsidP="005A5291">
            <w:pPr>
              <w:jc w:val="center"/>
              <w:rPr>
                <w:rFonts w:ascii="Times New Roman" w:hAnsi="Times New Roman"/>
                <w:b/>
                <w:szCs w:val="28"/>
                <w:lang w:val="nl-NL"/>
              </w:rPr>
            </w:pPr>
          </w:p>
          <w:p w:rsidR="00C737A1" w:rsidRPr="00D37D86" w:rsidRDefault="006C6EAC" w:rsidP="005A5291">
            <w:pPr>
              <w:jc w:val="center"/>
              <w:rPr>
                <w:rFonts w:ascii="Times New Roman" w:hAnsi="Times New Roman"/>
                <w:b/>
                <w:szCs w:val="28"/>
                <w:lang w:val="nl-NL"/>
              </w:rPr>
            </w:pPr>
            <w:r w:rsidRPr="00D37D86">
              <w:rPr>
                <w:rFonts w:ascii="Times New Roman" w:hAnsi="Times New Roman"/>
                <w:b/>
                <w:szCs w:val="28"/>
                <w:lang w:val="nl-NL"/>
              </w:rPr>
              <w:t xml:space="preserve">Nguyễn </w:t>
            </w:r>
            <w:r w:rsidR="00B72954" w:rsidRPr="00D37D86">
              <w:rPr>
                <w:rFonts w:ascii="Times New Roman" w:hAnsi="Times New Roman"/>
                <w:b/>
                <w:szCs w:val="28"/>
                <w:lang w:val="nl-NL"/>
              </w:rPr>
              <w:t>Bá Hà</w:t>
            </w:r>
          </w:p>
          <w:p w:rsidR="00C737A1" w:rsidRPr="00D37D86" w:rsidRDefault="00C737A1" w:rsidP="005A5291">
            <w:pPr>
              <w:jc w:val="center"/>
              <w:rPr>
                <w:rFonts w:ascii="Times New Roman" w:hAnsi="Times New Roman"/>
                <w:b/>
                <w:szCs w:val="28"/>
                <w:lang w:val="nl-NL"/>
              </w:rPr>
            </w:pPr>
          </w:p>
        </w:tc>
      </w:tr>
    </w:tbl>
    <w:p w:rsidR="00456D1E" w:rsidRDefault="00456D1E" w:rsidP="005A5291">
      <w:pPr>
        <w:rPr>
          <w:rFonts w:ascii="Times New Roman" w:hAnsi="Times New Roman"/>
          <w:szCs w:val="28"/>
          <w:lang w:val="nl-NL"/>
        </w:rPr>
      </w:pPr>
    </w:p>
    <w:p w:rsidR="00456D1E" w:rsidRDefault="00456D1E">
      <w:pPr>
        <w:spacing w:after="160" w:line="259" w:lineRule="auto"/>
        <w:rPr>
          <w:rFonts w:ascii="Times New Roman" w:hAnsi="Times New Roman"/>
          <w:szCs w:val="28"/>
          <w:lang w:val="nl-NL"/>
        </w:rPr>
      </w:pPr>
      <w:r>
        <w:rPr>
          <w:rFonts w:ascii="Times New Roman" w:hAnsi="Times New Roman"/>
          <w:szCs w:val="28"/>
          <w:lang w:val="nl-NL"/>
        </w:rPr>
        <w:br w:type="page"/>
      </w:r>
    </w:p>
    <w:tbl>
      <w:tblPr>
        <w:tblW w:w="9306" w:type="dxa"/>
        <w:jc w:val="center"/>
        <w:tblLayout w:type="fixed"/>
        <w:tblLook w:val="01E0" w:firstRow="1" w:lastRow="1" w:firstColumn="1" w:lastColumn="1" w:noHBand="0" w:noVBand="0"/>
      </w:tblPr>
      <w:tblGrid>
        <w:gridCol w:w="3261"/>
        <w:gridCol w:w="6045"/>
      </w:tblGrid>
      <w:tr w:rsidR="00FA72A5" w:rsidRPr="00D37D86" w:rsidTr="00A2064F">
        <w:trPr>
          <w:jc w:val="center"/>
        </w:trPr>
        <w:tc>
          <w:tcPr>
            <w:tcW w:w="3261" w:type="dxa"/>
          </w:tcPr>
          <w:p w:rsidR="00FA72A5" w:rsidRPr="008A5D6A" w:rsidRDefault="00FA72A5" w:rsidP="00A2064F">
            <w:pPr>
              <w:jc w:val="center"/>
              <w:rPr>
                <w:rFonts w:ascii="Times New Roman" w:hAnsi="Times New Roman"/>
                <w:b/>
                <w:sz w:val="26"/>
                <w:szCs w:val="28"/>
              </w:rPr>
            </w:pPr>
            <w:r w:rsidRPr="008A5D6A">
              <w:rPr>
                <w:rFonts w:ascii="Times New Roman" w:hAnsi="Times New Roman"/>
                <w:b/>
                <w:sz w:val="26"/>
                <w:szCs w:val="28"/>
              </w:rPr>
              <w:lastRenderedPageBreak/>
              <w:t>ỦY BAN NHÂN DÂN</w:t>
            </w:r>
          </w:p>
          <w:p w:rsidR="00FA72A5" w:rsidRPr="00D37D86" w:rsidRDefault="00FA72A5" w:rsidP="00A2064F">
            <w:pPr>
              <w:jc w:val="center"/>
              <w:rPr>
                <w:rFonts w:ascii="Times New Roman" w:hAnsi="Times New Roman"/>
                <w:b/>
                <w:szCs w:val="28"/>
              </w:rPr>
            </w:pPr>
            <w:r>
              <w:rPr>
                <w:rFonts w:ascii="Times New Roman" w:hAnsi="Times New Roman"/>
                <w:b/>
                <w:sz w:val="26"/>
                <w:szCs w:val="28"/>
              </w:rPr>
              <w:t>XÃ (THỊ TRẤN)….</w:t>
            </w:r>
          </w:p>
          <w:p w:rsidR="00FA72A5" w:rsidRPr="00D37D86" w:rsidRDefault="00FA72A5" w:rsidP="00A2064F">
            <w:pPr>
              <w:jc w:val="center"/>
              <w:rPr>
                <w:rFonts w:ascii="Times New Roman" w:hAnsi="Times New Roman"/>
                <w:b/>
                <w:szCs w:val="28"/>
              </w:rPr>
            </w:pPr>
            <w:r w:rsidRPr="00D37D86">
              <w:rPr>
                <w:rFonts w:ascii="Times New Roman" w:hAnsi="Times New Roman"/>
                <w:b/>
                <w:noProof/>
                <w:szCs w:val="28"/>
              </w:rPr>
              <mc:AlternateContent>
                <mc:Choice Requires="wps">
                  <w:drawing>
                    <wp:anchor distT="4294967294" distB="4294967294" distL="114300" distR="114300" simplePos="0" relativeHeight="251660288" behindDoc="0" locked="0" layoutInCell="1" allowOverlap="1" wp14:anchorId="525C9F16" wp14:editId="464FDE44">
                      <wp:simplePos x="0" y="0"/>
                      <wp:positionH relativeFrom="column">
                        <wp:posOffset>536575</wp:posOffset>
                      </wp:positionH>
                      <wp:positionV relativeFrom="paragraph">
                        <wp:posOffset>24130</wp:posOffset>
                      </wp:positionV>
                      <wp:extent cx="6953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E5B5"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25pt,1.9pt" to="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2IGwIAADU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"/>
                  </w:pict>
                </mc:Fallback>
              </mc:AlternateContent>
            </w:r>
          </w:p>
          <w:p w:rsidR="00FA72A5" w:rsidRPr="00D37D86" w:rsidRDefault="00FA72A5" w:rsidP="00A2064F">
            <w:pPr>
              <w:rPr>
                <w:rFonts w:ascii="Times New Roman" w:hAnsi="Times New Roman"/>
                <w:b/>
                <w:szCs w:val="28"/>
              </w:rPr>
            </w:pPr>
          </w:p>
        </w:tc>
        <w:tc>
          <w:tcPr>
            <w:tcW w:w="6045" w:type="dxa"/>
          </w:tcPr>
          <w:p w:rsidR="00FA72A5" w:rsidRPr="00D37D86" w:rsidRDefault="00FA72A5" w:rsidP="00A2064F">
            <w:pPr>
              <w:jc w:val="center"/>
              <w:rPr>
                <w:rFonts w:ascii="Times New Roman" w:hAnsi="Times New Roman"/>
                <w:b/>
                <w:szCs w:val="28"/>
              </w:rPr>
            </w:pPr>
            <w:r w:rsidRPr="008A5D6A">
              <w:rPr>
                <w:rFonts w:ascii="Times New Roman" w:hAnsi="Times New Roman"/>
                <w:b/>
                <w:sz w:val="26"/>
                <w:szCs w:val="28"/>
              </w:rPr>
              <w:t>CỘNG HÒA XÃ HỘI CHỦ NGHĨA VIỆT NAM</w:t>
            </w:r>
          </w:p>
          <w:p w:rsidR="00FA72A5" w:rsidRPr="00D37D86" w:rsidRDefault="00FA72A5" w:rsidP="00A2064F">
            <w:pPr>
              <w:jc w:val="center"/>
              <w:rPr>
                <w:rFonts w:ascii="Times New Roman" w:hAnsi="Times New Roman"/>
                <w:b/>
                <w:szCs w:val="28"/>
              </w:rPr>
            </w:pPr>
            <w:r w:rsidRPr="00D37D86">
              <w:rPr>
                <w:rFonts w:ascii="Times New Roman" w:hAnsi="Times New Roman"/>
                <w:b/>
                <w:szCs w:val="28"/>
              </w:rPr>
              <w:t>Độc lập - Tự do - Hạnh phúc</w:t>
            </w:r>
          </w:p>
          <w:p w:rsidR="00FA72A5" w:rsidRPr="00D37D86" w:rsidRDefault="00FA72A5" w:rsidP="00A2064F">
            <w:pPr>
              <w:jc w:val="center"/>
              <w:rPr>
                <w:rFonts w:ascii="Times New Roman" w:hAnsi="Times New Roman"/>
                <w:b/>
                <w:szCs w:val="28"/>
              </w:rPr>
            </w:pPr>
            <w:r w:rsidRPr="00D37D86">
              <w:rPr>
                <w:rFonts w:ascii="Times New Roman" w:hAnsi="Times New Roman"/>
                <w:b/>
                <w:noProof/>
                <w:szCs w:val="28"/>
              </w:rPr>
              <mc:AlternateContent>
                <mc:Choice Requires="wps">
                  <w:drawing>
                    <wp:anchor distT="4294967294" distB="4294967294" distL="114300" distR="114300" simplePos="0" relativeHeight="251661312" behindDoc="0" locked="0" layoutInCell="1" allowOverlap="1" wp14:anchorId="010EB74A" wp14:editId="2C9A4A88">
                      <wp:simplePos x="0" y="0"/>
                      <wp:positionH relativeFrom="column">
                        <wp:posOffset>749300</wp:posOffset>
                      </wp:positionH>
                      <wp:positionV relativeFrom="paragraph">
                        <wp:posOffset>28575</wp:posOffset>
                      </wp:positionV>
                      <wp:extent cx="21793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CFC1"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pt,2.25pt" to="23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IY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"/>
                  </w:pict>
                </mc:Fallback>
              </mc:AlternateContent>
            </w:r>
          </w:p>
          <w:p w:rsidR="00FA72A5" w:rsidRPr="00D37D86" w:rsidRDefault="00FA72A5" w:rsidP="00FA72A5">
            <w:pPr>
              <w:jc w:val="center"/>
              <w:rPr>
                <w:rFonts w:ascii="Times New Roman" w:hAnsi="Times New Roman"/>
                <w:i/>
                <w:szCs w:val="28"/>
              </w:rPr>
            </w:pPr>
            <w:r>
              <w:rPr>
                <w:rFonts w:ascii="Times New Roman" w:hAnsi="Times New Roman"/>
                <w:i/>
                <w:szCs w:val="28"/>
              </w:rPr>
              <w:t>………………</w:t>
            </w:r>
            <w:r w:rsidRPr="00D37D86">
              <w:rPr>
                <w:rFonts w:ascii="Times New Roman" w:hAnsi="Times New Roman"/>
                <w:i/>
                <w:szCs w:val="28"/>
              </w:rPr>
              <w:t>, ngày       tháng</w:t>
            </w:r>
            <w:r>
              <w:rPr>
                <w:rFonts w:ascii="Times New Roman" w:hAnsi="Times New Roman"/>
                <w:i/>
                <w:szCs w:val="28"/>
              </w:rPr>
              <w:t xml:space="preserve">       </w:t>
            </w:r>
            <w:r w:rsidRPr="00D37D86">
              <w:rPr>
                <w:rFonts w:ascii="Times New Roman" w:hAnsi="Times New Roman"/>
                <w:i/>
                <w:szCs w:val="28"/>
              </w:rPr>
              <w:t>năm 2022</w:t>
            </w:r>
          </w:p>
        </w:tc>
      </w:tr>
    </w:tbl>
    <w:p w:rsidR="00FA72A5" w:rsidRDefault="00FA72A5" w:rsidP="005A5291">
      <w:pPr>
        <w:rPr>
          <w:rFonts w:ascii="Times New Roman" w:hAnsi="Times New Roman"/>
          <w:szCs w:val="28"/>
          <w:lang w:val="nl-NL"/>
        </w:rPr>
      </w:pPr>
    </w:p>
    <w:p w:rsidR="00FA72A5" w:rsidRDefault="00FA72A5" w:rsidP="00FA72A5">
      <w:pPr>
        <w:jc w:val="center"/>
        <w:rPr>
          <w:rFonts w:ascii="Times New Roman" w:hAnsi="Times New Roman"/>
          <w:b/>
          <w:szCs w:val="28"/>
          <w:lang w:val="nl-NL"/>
        </w:rPr>
      </w:pPr>
      <w:r w:rsidRPr="00FA72A5">
        <w:rPr>
          <w:rFonts w:ascii="Times New Roman" w:hAnsi="Times New Roman"/>
          <w:b/>
          <w:szCs w:val="28"/>
          <w:lang w:val="nl-NL"/>
        </w:rPr>
        <w:t>ĐĂNG KÝ NỘI DUNG PHƯƠNG ÁN, DỰ ÁN</w:t>
      </w:r>
    </w:p>
    <w:p w:rsidR="00C737A1" w:rsidRDefault="00FA72A5" w:rsidP="00FA72A5">
      <w:pPr>
        <w:jc w:val="center"/>
        <w:rPr>
          <w:rFonts w:ascii="Times New Roman" w:hAnsi="Times New Roman"/>
          <w:b/>
          <w:szCs w:val="28"/>
          <w:lang w:val="nl-NL"/>
        </w:rPr>
      </w:pPr>
      <w:r w:rsidRPr="00FA72A5">
        <w:rPr>
          <w:rFonts w:ascii="Times New Roman" w:hAnsi="Times New Roman"/>
          <w:b/>
          <w:szCs w:val="28"/>
          <w:lang w:val="nl-NL"/>
        </w:rPr>
        <w:t xml:space="preserve"> HỖ TRỢ PHÁT TRIỂN SẢN XUẤT</w:t>
      </w:r>
      <w:r>
        <w:rPr>
          <w:rFonts w:ascii="Times New Roman" w:hAnsi="Times New Roman"/>
          <w:b/>
          <w:szCs w:val="28"/>
          <w:lang w:val="nl-NL"/>
        </w:rPr>
        <w:t xml:space="preserve"> CỘNG ĐỒNG</w:t>
      </w:r>
    </w:p>
    <w:p w:rsidR="00FA72A5" w:rsidRPr="00FA72A5" w:rsidRDefault="00FA72A5" w:rsidP="00FA72A5">
      <w:pPr>
        <w:jc w:val="center"/>
        <w:rPr>
          <w:rFonts w:ascii="Times New Roman" w:hAnsi="Times New Roman"/>
          <w:i/>
          <w:szCs w:val="28"/>
          <w:lang w:val="nl-NL"/>
        </w:rPr>
      </w:pPr>
      <w:r w:rsidRPr="00FA72A5">
        <w:rPr>
          <w:rFonts w:ascii="Times New Roman" w:hAnsi="Times New Roman"/>
          <w:i/>
          <w:szCs w:val="28"/>
          <w:lang w:val="nl-NL"/>
        </w:rPr>
        <w:t>(Mẫu kèm theo Công văn số          /UBND-LĐTBXH ngày    /      /2022 của UBND huyện)</w:t>
      </w:r>
    </w:p>
    <w:p w:rsidR="00456D1E" w:rsidRDefault="00456D1E" w:rsidP="005A5291">
      <w:pPr>
        <w:rPr>
          <w:rFonts w:ascii="Times New Roman" w:hAnsi="Times New Roman"/>
          <w:szCs w:val="28"/>
          <w:lang w:val="nl-NL"/>
        </w:rPr>
      </w:pPr>
    </w:p>
    <w:tbl>
      <w:tblPr>
        <w:tblStyle w:val="TableGrid"/>
        <w:tblW w:w="9067" w:type="dxa"/>
        <w:tblLook w:val="04A0" w:firstRow="1" w:lastRow="0" w:firstColumn="1" w:lastColumn="0" w:noHBand="0" w:noVBand="1"/>
      </w:tblPr>
      <w:tblGrid>
        <w:gridCol w:w="4282"/>
        <w:gridCol w:w="979"/>
        <w:gridCol w:w="932"/>
        <w:gridCol w:w="932"/>
        <w:gridCol w:w="1103"/>
        <w:gridCol w:w="839"/>
      </w:tblGrid>
      <w:tr w:rsidR="00456D1E" w:rsidRPr="00456D1E" w:rsidTr="00456D1E">
        <w:tc>
          <w:tcPr>
            <w:tcW w:w="5665" w:type="dxa"/>
            <w:vMerge w:val="restart"/>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Nội dung phương án, dự án hỗ trợ phát triển sản xuất</w:t>
            </w:r>
          </w:p>
        </w:tc>
        <w:tc>
          <w:tcPr>
            <w:tcW w:w="3402" w:type="dxa"/>
            <w:gridSpan w:val="5"/>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Số hộ đăng ký tham gia</w:t>
            </w:r>
          </w:p>
        </w:tc>
      </w:tr>
      <w:tr w:rsidR="00456D1E" w:rsidTr="00456D1E">
        <w:tc>
          <w:tcPr>
            <w:tcW w:w="5665" w:type="dxa"/>
            <w:vMerge/>
          </w:tcPr>
          <w:p w:rsidR="00456D1E" w:rsidRDefault="00456D1E" w:rsidP="005A5291">
            <w:pPr>
              <w:rPr>
                <w:rFonts w:ascii="Times New Roman" w:hAnsi="Times New Roman"/>
                <w:szCs w:val="28"/>
                <w:lang w:val="nl-NL"/>
              </w:rPr>
            </w:pPr>
          </w:p>
        </w:tc>
        <w:tc>
          <w:tcPr>
            <w:tcW w:w="615" w:type="dxa"/>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Nghèo</w:t>
            </w:r>
          </w:p>
        </w:tc>
        <w:tc>
          <w:tcPr>
            <w:tcW w:w="803" w:type="dxa"/>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Cận nghèo</w:t>
            </w:r>
          </w:p>
        </w:tc>
        <w:tc>
          <w:tcPr>
            <w:tcW w:w="708" w:type="dxa"/>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Thoát nghèo</w:t>
            </w:r>
          </w:p>
        </w:tc>
        <w:tc>
          <w:tcPr>
            <w:tcW w:w="567" w:type="dxa"/>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Khuyết tật</w:t>
            </w:r>
          </w:p>
        </w:tc>
        <w:tc>
          <w:tcPr>
            <w:tcW w:w="709" w:type="dxa"/>
          </w:tcPr>
          <w:p w:rsidR="00456D1E" w:rsidRPr="00456D1E" w:rsidRDefault="00456D1E" w:rsidP="00456D1E">
            <w:pPr>
              <w:jc w:val="center"/>
              <w:rPr>
                <w:rFonts w:ascii="Times New Roman" w:hAnsi="Times New Roman"/>
                <w:b/>
                <w:szCs w:val="28"/>
                <w:lang w:val="nl-NL"/>
              </w:rPr>
            </w:pPr>
            <w:r w:rsidRPr="00456D1E">
              <w:rPr>
                <w:rFonts w:ascii="Times New Roman" w:hAnsi="Times New Roman"/>
                <w:b/>
                <w:szCs w:val="28"/>
                <w:lang w:val="nl-NL"/>
              </w:rPr>
              <w:t>Tổng cộng</w:t>
            </w:r>
          </w:p>
        </w:tc>
      </w:tr>
      <w:tr w:rsidR="00456D1E" w:rsidTr="00456D1E">
        <w:tc>
          <w:tcPr>
            <w:tcW w:w="5665" w:type="dxa"/>
          </w:tcPr>
          <w:p w:rsidR="00456D1E" w:rsidRDefault="00456D1E" w:rsidP="00456D1E">
            <w:pPr>
              <w:rPr>
                <w:rFonts w:ascii="Times New Roman" w:hAnsi="Times New Roman"/>
                <w:szCs w:val="28"/>
                <w:lang w:val="nl-NL"/>
              </w:rPr>
            </w:pPr>
            <w:r>
              <w:rPr>
                <w:rFonts w:ascii="Times New Roman" w:hAnsi="Times New Roman"/>
                <w:szCs w:val="28"/>
                <w:lang w:val="nl-NL"/>
              </w:rPr>
              <w:t xml:space="preserve">VD: Phát triển mô hình sản xuất chăn nuôi bò thịt; Phát triển mô hình sản xuất chăn nuôi gà đẻ... </w:t>
            </w:r>
          </w:p>
        </w:tc>
        <w:tc>
          <w:tcPr>
            <w:tcW w:w="615" w:type="dxa"/>
          </w:tcPr>
          <w:p w:rsidR="00456D1E" w:rsidRDefault="00456D1E" w:rsidP="005A5291">
            <w:pPr>
              <w:rPr>
                <w:rFonts w:ascii="Times New Roman" w:hAnsi="Times New Roman"/>
                <w:szCs w:val="28"/>
                <w:lang w:val="nl-NL"/>
              </w:rPr>
            </w:pPr>
          </w:p>
        </w:tc>
        <w:tc>
          <w:tcPr>
            <w:tcW w:w="803" w:type="dxa"/>
          </w:tcPr>
          <w:p w:rsidR="00456D1E" w:rsidRDefault="00456D1E" w:rsidP="005A5291">
            <w:pPr>
              <w:rPr>
                <w:rFonts w:ascii="Times New Roman" w:hAnsi="Times New Roman"/>
                <w:szCs w:val="28"/>
                <w:lang w:val="nl-NL"/>
              </w:rPr>
            </w:pPr>
          </w:p>
        </w:tc>
        <w:tc>
          <w:tcPr>
            <w:tcW w:w="708" w:type="dxa"/>
          </w:tcPr>
          <w:p w:rsidR="00456D1E" w:rsidRDefault="00456D1E" w:rsidP="005A5291">
            <w:pPr>
              <w:rPr>
                <w:rFonts w:ascii="Times New Roman" w:hAnsi="Times New Roman"/>
                <w:szCs w:val="28"/>
                <w:lang w:val="nl-NL"/>
              </w:rPr>
            </w:pPr>
          </w:p>
        </w:tc>
        <w:tc>
          <w:tcPr>
            <w:tcW w:w="567" w:type="dxa"/>
          </w:tcPr>
          <w:p w:rsidR="00456D1E" w:rsidRDefault="00456D1E" w:rsidP="005A5291">
            <w:pPr>
              <w:rPr>
                <w:rFonts w:ascii="Times New Roman" w:hAnsi="Times New Roman"/>
                <w:szCs w:val="28"/>
                <w:lang w:val="nl-NL"/>
              </w:rPr>
            </w:pPr>
          </w:p>
        </w:tc>
        <w:tc>
          <w:tcPr>
            <w:tcW w:w="709" w:type="dxa"/>
          </w:tcPr>
          <w:p w:rsidR="00456D1E" w:rsidRDefault="00456D1E" w:rsidP="005A5291">
            <w:pPr>
              <w:rPr>
                <w:rFonts w:ascii="Times New Roman" w:hAnsi="Times New Roman"/>
                <w:szCs w:val="28"/>
                <w:lang w:val="nl-NL"/>
              </w:rPr>
            </w:pPr>
          </w:p>
        </w:tc>
      </w:tr>
    </w:tbl>
    <w:p w:rsidR="00FA72A5" w:rsidRDefault="00FA72A5" w:rsidP="005A5291">
      <w:pPr>
        <w:rPr>
          <w:rFonts w:ascii="Times New Roman" w:hAnsi="Times New Roman"/>
          <w:szCs w:val="28"/>
          <w:lang w:val="nl-NL"/>
        </w:rPr>
      </w:pPr>
    </w:p>
    <w:p w:rsidR="00FA72A5" w:rsidRDefault="00FA72A5" w:rsidP="00FA72A5">
      <w:pPr>
        <w:rPr>
          <w:rFonts w:ascii="Times New Roman" w:hAnsi="Times New Roman"/>
          <w:szCs w:val="28"/>
          <w:lang w:val="nl-NL"/>
        </w:rPr>
      </w:pPr>
    </w:p>
    <w:p w:rsidR="00FA72A5" w:rsidRPr="00D37D86" w:rsidRDefault="00FA72A5" w:rsidP="00FA72A5">
      <w:pPr>
        <w:jc w:val="center"/>
        <w:rPr>
          <w:rFonts w:ascii="Times New Roman" w:hAnsi="Times New Roman"/>
          <w:b/>
          <w:szCs w:val="28"/>
          <w:lang w:val="nl-NL"/>
        </w:rPr>
      </w:pPr>
      <w:r>
        <w:rPr>
          <w:rFonts w:ascii="Times New Roman" w:hAnsi="Times New Roman"/>
          <w:szCs w:val="28"/>
          <w:lang w:val="nl-NL"/>
        </w:rPr>
        <w:tab/>
      </w:r>
      <w:r w:rsidRPr="00D37D86">
        <w:rPr>
          <w:rFonts w:ascii="Times New Roman" w:hAnsi="Times New Roman"/>
          <w:b/>
          <w:szCs w:val="28"/>
          <w:lang w:val="nl-NL"/>
        </w:rPr>
        <w:t>TM. ỦY BAN NHÂN DÂN</w:t>
      </w:r>
    </w:p>
    <w:p w:rsidR="00FA72A5" w:rsidRPr="00D37D86" w:rsidRDefault="00FA72A5" w:rsidP="00FA72A5">
      <w:pPr>
        <w:ind w:left="3600" w:firstLine="720"/>
        <w:rPr>
          <w:rFonts w:ascii="Times New Roman" w:hAnsi="Times New Roman"/>
          <w:b/>
          <w:szCs w:val="28"/>
          <w:lang w:val="nl-NL"/>
        </w:rPr>
      </w:pPr>
      <w:r w:rsidRPr="00D37D86">
        <w:rPr>
          <w:rFonts w:ascii="Times New Roman" w:hAnsi="Times New Roman"/>
          <w:b/>
          <w:szCs w:val="28"/>
          <w:lang w:val="nl-NL"/>
        </w:rPr>
        <w:t>CHỦ TỊCH</w:t>
      </w:r>
    </w:p>
    <w:p w:rsidR="00FA72A5" w:rsidRPr="00D37D86" w:rsidRDefault="00FA72A5" w:rsidP="00FA72A5">
      <w:pPr>
        <w:jc w:val="center"/>
        <w:rPr>
          <w:rFonts w:ascii="Times New Roman" w:hAnsi="Times New Roman"/>
          <w:b/>
          <w:szCs w:val="28"/>
          <w:lang w:val="nl-NL"/>
        </w:rPr>
      </w:pPr>
    </w:p>
    <w:p w:rsidR="00FA72A5" w:rsidRPr="00D37D86" w:rsidRDefault="00FA72A5" w:rsidP="00FA72A5">
      <w:pPr>
        <w:jc w:val="center"/>
        <w:rPr>
          <w:rFonts w:ascii="Times New Roman" w:hAnsi="Times New Roman"/>
          <w:b/>
          <w:szCs w:val="28"/>
          <w:lang w:val="nl-NL"/>
        </w:rPr>
      </w:pPr>
    </w:p>
    <w:p w:rsidR="00FA72A5" w:rsidRPr="00D37D86" w:rsidRDefault="00FA72A5" w:rsidP="00FA72A5">
      <w:pPr>
        <w:jc w:val="center"/>
        <w:rPr>
          <w:rFonts w:ascii="Times New Roman" w:hAnsi="Times New Roman"/>
          <w:b/>
          <w:szCs w:val="28"/>
          <w:lang w:val="nl-NL"/>
        </w:rPr>
      </w:pPr>
    </w:p>
    <w:p w:rsidR="00FA72A5" w:rsidRPr="00D37D86" w:rsidRDefault="00FA72A5" w:rsidP="00FA72A5">
      <w:pPr>
        <w:jc w:val="center"/>
        <w:rPr>
          <w:rFonts w:ascii="Times New Roman" w:hAnsi="Times New Roman"/>
          <w:b/>
          <w:szCs w:val="28"/>
          <w:lang w:val="nl-NL"/>
        </w:rPr>
      </w:pPr>
    </w:p>
    <w:p w:rsidR="00FA72A5" w:rsidRPr="00D37D86" w:rsidRDefault="00FA72A5" w:rsidP="00FA72A5">
      <w:pPr>
        <w:jc w:val="center"/>
        <w:rPr>
          <w:rFonts w:ascii="Times New Roman" w:hAnsi="Times New Roman"/>
          <w:b/>
          <w:szCs w:val="28"/>
          <w:lang w:val="nl-NL"/>
        </w:rPr>
      </w:pPr>
    </w:p>
    <w:p w:rsidR="00456D1E" w:rsidRPr="00FA72A5" w:rsidRDefault="00456D1E" w:rsidP="00FA72A5">
      <w:pPr>
        <w:tabs>
          <w:tab w:val="left" w:pos="5145"/>
        </w:tabs>
        <w:rPr>
          <w:rFonts w:ascii="Times New Roman" w:hAnsi="Times New Roman"/>
          <w:szCs w:val="28"/>
          <w:lang w:val="nl-NL"/>
        </w:rPr>
      </w:pPr>
    </w:p>
    <w:sectPr w:rsidR="00456D1E" w:rsidRPr="00FA72A5" w:rsidSect="00963B1F">
      <w:headerReference w:type="default" r:id="rId7"/>
      <w:pgSz w:w="11907" w:h="16840" w:code="9"/>
      <w:pgMar w:top="1134" w:right="1134"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02" w:rsidRDefault="00F04702" w:rsidP="00963B1F">
      <w:r>
        <w:separator/>
      </w:r>
    </w:p>
  </w:endnote>
  <w:endnote w:type="continuationSeparator" w:id="0">
    <w:p w:rsidR="00F04702" w:rsidRDefault="00F04702" w:rsidP="0096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02" w:rsidRDefault="00F04702" w:rsidP="00963B1F">
      <w:r>
        <w:separator/>
      </w:r>
    </w:p>
  </w:footnote>
  <w:footnote w:type="continuationSeparator" w:id="0">
    <w:p w:rsidR="00F04702" w:rsidRDefault="00F04702" w:rsidP="00963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2016"/>
      <w:docPartObj>
        <w:docPartGallery w:val="Page Numbers (Top of Page)"/>
        <w:docPartUnique/>
      </w:docPartObj>
    </w:sdtPr>
    <w:sdtEndPr>
      <w:rPr>
        <w:noProof/>
      </w:rPr>
    </w:sdtEndPr>
    <w:sdtContent>
      <w:p w:rsidR="00963B1F" w:rsidRDefault="00963B1F">
        <w:pPr>
          <w:pStyle w:val="Header"/>
          <w:jc w:val="center"/>
        </w:pPr>
        <w:r>
          <w:fldChar w:fldCharType="begin"/>
        </w:r>
        <w:r>
          <w:instrText xml:space="preserve"> PAGE   \* MERGEFORMAT </w:instrText>
        </w:r>
        <w:r>
          <w:fldChar w:fldCharType="separate"/>
        </w:r>
        <w:r w:rsidR="006B5BB6">
          <w:rPr>
            <w:noProof/>
          </w:rPr>
          <w:t>2</w:t>
        </w:r>
        <w:r>
          <w:rPr>
            <w:noProof/>
          </w:rPr>
          <w:fldChar w:fldCharType="end"/>
        </w:r>
      </w:p>
    </w:sdtContent>
  </w:sdt>
  <w:p w:rsidR="00963B1F" w:rsidRDefault="00963B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9AA"/>
    <w:multiLevelType w:val="hybridMultilevel"/>
    <w:tmpl w:val="4EF6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00674"/>
    <w:multiLevelType w:val="hybridMultilevel"/>
    <w:tmpl w:val="16668D3E"/>
    <w:lvl w:ilvl="0" w:tplc="ED660B4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A1A2AEC"/>
    <w:multiLevelType w:val="hybridMultilevel"/>
    <w:tmpl w:val="19DEB9A0"/>
    <w:lvl w:ilvl="0" w:tplc="852C6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B2708"/>
    <w:multiLevelType w:val="hybridMultilevel"/>
    <w:tmpl w:val="8FE6EC1A"/>
    <w:lvl w:ilvl="0" w:tplc="F01CE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32796"/>
    <w:multiLevelType w:val="hybridMultilevel"/>
    <w:tmpl w:val="00B0D3C8"/>
    <w:lvl w:ilvl="0" w:tplc="DE92488E">
      <w:numFmt w:val="bullet"/>
      <w:lvlText w:val="-"/>
      <w:lvlJc w:val="left"/>
      <w:pPr>
        <w:ind w:left="5400" w:hanging="360"/>
      </w:pPr>
      <w:rPr>
        <w:rFonts w:ascii="Times New Roman" w:eastAsia="Times New Roman" w:hAnsi="Times New Roman" w:cs="Times New Roman"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502D061B"/>
    <w:multiLevelType w:val="hybridMultilevel"/>
    <w:tmpl w:val="7ABC123A"/>
    <w:lvl w:ilvl="0" w:tplc="1D024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506495"/>
    <w:multiLevelType w:val="hybridMultilevel"/>
    <w:tmpl w:val="D5EC6FD0"/>
    <w:lvl w:ilvl="0" w:tplc="C35642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8B42EA"/>
    <w:multiLevelType w:val="hybridMultilevel"/>
    <w:tmpl w:val="D59A29B4"/>
    <w:lvl w:ilvl="0" w:tplc="80F6CF2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07"/>
    <w:rsid w:val="00062508"/>
    <w:rsid w:val="00062D93"/>
    <w:rsid w:val="000663BD"/>
    <w:rsid w:val="00074091"/>
    <w:rsid w:val="000751DE"/>
    <w:rsid w:val="000810D6"/>
    <w:rsid w:val="00084BDA"/>
    <w:rsid w:val="000A5AB0"/>
    <w:rsid w:val="000D384C"/>
    <w:rsid w:val="000E21B5"/>
    <w:rsid w:val="001010A1"/>
    <w:rsid w:val="001264A4"/>
    <w:rsid w:val="00145F87"/>
    <w:rsid w:val="001651DA"/>
    <w:rsid w:val="00176CD1"/>
    <w:rsid w:val="00190C74"/>
    <w:rsid w:val="001D10C0"/>
    <w:rsid w:val="00225352"/>
    <w:rsid w:val="00286D34"/>
    <w:rsid w:val="002B3E0A"/>
    <w:rsid w:val="002D2BBF"/>
    <w:rsid w:val="003047CA"/>
    <w:rsid w:val="003061BA"/>
    <w:rsid w:val="003104DF"/>
    <w:rsid w:val="00363064"/>
    <w:rsid w:val="003870A7"/>
    <w:rsid w:val="0038724D"/>
    <w:rsid w:val="003A560B"/>
    <w:rsid w:val="003B3576"/>
    <w:rsid w:val="00426804"/>
    <w:rsid w:val="00456D1E"/>
    <w:rsid w:val="00470887"/>
    <w:rsid w:val="004726D5"/>
    <w:rsid w:val="00476443"/>
    <w:rsid w:val="004A0C40"/>
    <w:rsid w:val="004E34D5"/>
    <w:rsid w:val="00552C1C"/>
    <w:rsid w:val="005A5291"/>
    <w:rsid w:val="005B74B9"/>
    <w:rsid w:val="005D7646"/>
    <w:rsid w:val="005E4A07"/>
    <w:rsid w:val="005F0F13"/>
    <w:rsid w:val="006041FC"/>
    <w:rsid w:val="00614166"/>
    <w:rsid w:val="0063515D"/>
    <w:rsid w:val="006427C8"/>
    <w:rsid w:val="006B08F9"/>
    <w:rsid w:val="006B0D32"/>
    <w:rsid w:val="006B5BB6"/>
    <w:rsid w:val="006C6EAC"/>
    <w:rsid w:val="006C78AC"/>
    <w:rsid w:val="006F002D"/>
    <w:rsid w:val="007022DC"/>
    <w:rsid w:val="00727BD4"/>
    <w:rsid w:val="00757F5A"/>
    <w:rsid w:val="00764547"/>
    <w:rsid w:val="007B4876"/>
    <w:rsid w:val="007B6465"/>
    <w:rsid w:val="007E25FC"/>
    <w:rsid w:val="00800310"/>
    <w:rsid w:val="00870347"/>
    <w:rsid w:val="008736AF"/>
    <w:rsid w:val="00881EAA"/>
    <w:rsid w:val="008A19F3"/>
    <w:rsid w:val="008A5D6A"/>
    <w:rsid w:val="008B2369"/>
    <w:rsid w:val="008B64E5"/>
    <w:rsid w:val="008D2926"/>
    <w:rsid w:val="008D4C42"/>
    <w:rsid w:val="008E15BF"/>
    <w:rsid w:val="00925570"/>
    <w:rsid w:val="009522E5"/>
    <w:rsid w:val="00963B1F"/>
    <w:rsid w:val="0096657F"/>
    <w:rsid w:val="00973756"/>
    <w:rsid w:val="0097716D"/>
    <w:rsid w:val="00985875"/>
    <w:rsid w:val="0098773B"/>
    <w:rsid w:val="009A4EEB"/>
    <w:rsid w:val="009B5FAA"/>
    <w:rsid w:val="009C47E0"/>
    <w:rsid w:val="009E1797"/>
    <w:rsid w:val="00A607C4"/>
    <w:rsid w:val="00A63523"/>
    <w:rsid w:val="00A77AC2"/>
    <w:rsid w:val="00A841DA"/>
    <w:rsid w:val="00AA4AB5"/>
    <w:rsid w:val="00AB75C3"/>
    <w:rsid w:val="00AF7D3A"/>
    <w:rsid w:val="00B114AA"/>
    <w:rsid w:val="00B259D0"/>
    <w:rsid w:val="00B440DC"/>
    <w:rsid w:val="00B7163A"/>
    <w:rsid w:val="00B72954"/>
    <w:rsid w:val="00BA5EEB"/>
    <w:rsid w:val="00BB5AAD"/>
    <w:rsid w:val="00BE198A"/>
    <w:rsid w:val="00BF1BD4"/>
    <w:rsid w:val="00C15C36"/>
    <w:rsid w:val="00C239F2"/>
    <w:rsid w:val="00C737A1"/>
    <w:rsid w:val="00CA6576"/>
    <w:rsid w:val="00CC1061"/>
    <w:rsid w:val="00D04401"/>
    <w:rsid w:val="00D37D86"/>
    <w:rsid w:val="00D44E40"/>
    <w:rsid w:val="00D61358"/>
    <w:rsid w:val="00D83FF2"/>
    <w:rsid w:val="00DA27A4"/>
    <w:rsid w:val="00DB429B"/>
    <w:rsid w:val="00E02FD7"/>
    <w:rsid w:val="00E278B1"/>
    <w:rsid w:val="00E54C53"/>
    <w:rsid w:val="00E72036"/>
    <w:rsid w:val="00EC3FB3"/>
    <w:rsid w:val="00ED679D"/>
    <w:rsid w:val="00EF0715"/>
    <w:rsid w:val="00F04702"/>
    <w:rsid w:val="00F76C5B"/>
    <w:rsid w:val="00F8130F"/>
    <w:rsid w:val="00F86FF4"/>
    <w:rsid w:val="00FA3874"/>
    <w:rsid w:val="00FA72A5"/>
    <w:rsid w:val="00FE6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A374"/>
  <w15:docId w15:val="{4F245D1C-97CA-4B88-B13E-5CCF6E05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66"/>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7A1"/>
    <w:pPr>
      <w:ind w:left="720"/>
      <w:contextualSpacing/>
    </w:pPr>
  </w:style>
  <w:style w:type="paragraph" w:styleId="BalloonText">
    <w:name w:val="Balloon Text"/>
    <w:basedOn w:val="Normal"/>
    <w:link w:val="BalloonTextChar"/>
    <w:uiPriority w:val="99"/>
    <w:semiHidden/>
    <w:unhideWhenUsed/>
    <w:rsid w:val="00075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DE"/>
    <w:rPr>
      <w:rFonts w:ascii="Segoe UI" w:eastAsia="Times New Roman" w:hAnsi="Segoe UI" w:cs="Segoe UI"/>
      <w:sz w:val="18"/>
      <w:szCs w:val="18"/>
    </w:rPr>
  </w:style>
  <w:style w:type="paragraph" w:styleId="NormalWeb">
    <w:name w:val="Normal (Web)"/>
    <w:basedOn w:val="Normal"/>
    <w:uiPriority w:val="99"/>
    <w:unhideWhenUsed/>
    <w:rsid w:val="008736AF"/>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0A5AB0"/>
    <w:pPr>
      <w:ind w:firstLine="720"/>
      <w:jc w:val="both"/>
    </w:pPr>
    <w:rPr>
      <w:rFonts w:ascii="Times New Roman" w:hAnsi="Times New Roman"/>
      <w:szCs w:val="24"/>
    </w:rPr>
  </w:style>
  <w:style w:type="character" w:customStyle="1" w:styleId="BodyTextIndentChar">
    <w:name w:val="Body Text Indent Char"/>
    <w:basedOn w:val="DefaultParagraphFont"/>
    <w:link w:val="BodyTextIndent"/>
    <w:rsid w:val="000A5AB0"/>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963B1F"/>
    <w:pPr>
      <w:tabs>
        <w:tab w:val="center" w:pos="4680"/>
        <w:tab w:val="right" w:pos="9360"/>
      </w:tabs>
    </w:pPr>
  </w:style>
  <w:style w:type="character" w:customStyle="1" w:styleId="HeaderChar">
    <w:name w:val="Header Char"/>
    <w:basedOn w:val="DefaultParagraphFont"/>
    <w:link w:val="Header"/>
    <w:uiPriority w:val="99"/>
    <w:rsid w:val="00963B1F"/>
    <w:rPr>
      <w:rFonts w:ascii=".VnTime" w:eastAsia="Times New Roman" w:hAnsi=".VnTime" w:cs="Times New Roman"/>
      <w:sz w:val="28"/>
      <w:szCs w:val="20"/>
    </w:rPr>
  </w:style>
  <w:style w:type="paragraph" w:styleId="Footer">
    <w:name w:val="footer"/>
    <w:basedOn w:val="Normal"/>
    <w:link w:val="FooterChar"/>
    <w:uiPriority w:val="99"/>
    <w:unhideWhenUsed/>
    <w:rsid w:val="00963B1F"/>
    <w:pPr>
      <w:tabs>
        <w:tab w:val="center" w:pos="4680"/>
        <w:tab w:val="right" w:pos="9360"/>
      </w:tabs>
    </w:pPr>
  </w:style>
  <w:style w:type="character" w:customStyle="1" w:styleId="FooterChar">
    <w:name w:val="Footer Char"/>
    <w:basedOn w:val="DefaultParagraphFont"/>
    <w:link w:val="Footer"/>
    <w:uiPriority w:val="99"/>
    <w:rsid w:val="00963B1F"/>
    <w:rPr>
      <w:rFonts w:ascii=".VnTime" w:eastAsia="Times New Roman" w:hAnsi=".VnTime" w:cs="Times New Roman"/>
      <w:sz w:val="28"/>
      <w:szCs w:val="20"/>
    </w:rPr>
  </w:style>
  <w:style w:type="table" w:styleId="TableGrid">
    <w:name w:val="Table Grid"/>
    <w:basedOn w:val="TableNormal"/>
    <w:uiPriority w:val="39"/>
    <w:rsid w:val="0045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Nguyễn Trọng Thành</cp:lastModifiedBy>
  <cp:revision>8</cp:revision>
  <cp:lastPrinted>2021-08-10T14:16:00Z</cp:lastPrinted>
  <dcterms:created xsi:type="dcterms:W3CDTF">2022-11-28T08:02:00Z</dcterms:created>
  <dcterms:modified xsi:type="dcterms:W3CDTF">2022-11-29T02:10:00Z</dcterms:modified>
</cp:coreProperties>
</file>