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30D" w:rsidRPr="009C3639" w:rsidRDefault="0036730D" w:rsidP="0036730D">
      <w:pPr>
        <w:tabs>
          <w:tab w:val="left" w:pos="5159"/>
        </w:tabs>
        <w:contextualSpacing/>
        <w:jc w:val="center"/>
        <w:rPr>
          <w:rFonts w:ascii="Times New Roman" w:hAnsi="Times New Roman" w:cs="Times New Roman"/>
          <w:b/>
          <w:sz w:val="28"/>
          <w:szCs w:val="28"/>
        </w:rPr>
      </w:pPr>
      <w:r w:rsidRPr="009C3639">
        <w:rPr>
          <w:rFonts w:ascii="Times New Roman" w:hAnsi="Times New Roman" w:cs="Times New Roman"/>
          <w:b/>
          <w:sz w:val="28"/>
          <w:szCs w:val="28"/>
        </w:rPr>
        <w:t xml:space="preserve">HƯỚNG DẪN </w:t>
      </w:r>
    </w:p>
    <w:p w:rsidR="0036730D" w:rsidRPr="009C3639" w:rsidRDefault="0036730D" w:rsidP="0036730D">
      <w:pPr>
        <w:tabs>
          <w:tab w:val="left" w:pos="5159"/>
        </w:tabs>
        <w:spacing w:after="0" w:line="360" w:lineRule="exact"/>
        <w:contextualSpacing/>
        <w:jc w:val="center"/>
        <w:rPr>
          <w:rFonts w:ascii="Times New Roman" w:hAnsi="Times New Roman" w:cs="Times New Roman"/>
          <w:b/>
          <w:sz w:val="28"/>
          <w:szCs w:val="28"/>
        </w:rPr>
      </w:pPr>
      <w:r w:rsidRPr="009C3639">
        <w:rPr>
          <w:rFonts w:ascii="Times New Roman" w:hAnsi="Times New Roman" w:cs="Times New Roman"/>
          <w:b/>
          <w:sz w:val="28"/>
          <w:szCs w:val="28"/>
        </w:rPr>
        <w:t xml:space="preserve">Về cách ly </w:t>
      </w:r>
      <w:r>
        <w:rPr>
          <w:rFonts w:ascii="Times New Roman" w:hAnsi="Times New Roman" w:cs="Times New Roman"/>
          <w:b/>
          <w:sz w:val="28"/>
          <w:szCs w:val="28"/>
        </w:rPr>
        <w:t xml:space="preserve">điều trị bệnh nhân mắc COVID-19 không có triệu chứng </w:t>
      </w:r>
      <w:r w:rsidRPr="009C3639">
        <w:rPr>
          <w:rFonts w:ascii="Times New Roman" w:hAnsi="Times New Roman" w:cs="Times New Roman"/>
          <w:b/>
          <w:sz w:val="28"/>
          <w:szCs w:val="28"/>
        </w:rPr>
        <w:t xml:space="preserve">tại nhà  </w:t>
      </w:r>
    </w:p>
    <w:p w:rsidR="0036730D" w:rsidRPr="009C3639" w:rsidRDefault="0036730D" w:rsidP="0036730D">
      <w:pPr>
        <w:spacing w:after="0" w:line="360" w:lineRule="exact"/>
        <w:ind w:firstLine="709"/>
        <w:jc w:val="center"/>
        <w:rPr>
          <w:rFonts w:ascii="Times New Roman" w:hAnsi="Times New Roman" w:cs="Times New Roman"/>
          <w:i/>
          <w:spacing w:val="8"/>
          <w:sz w:val="28"/>
          <w:szCs w:val="28"/>
        </w:rPr>
      </w:pPr>
      <w:r w:rsidRPr="009C3639">
        <w:rPr>
          <w:rFonts w:ascii="Times New Roman" w:hAnsi="Times New Roman" w:cs="Times New Roman"/>
          <w:i/>
          <w:spacing w:val="8"/>
          <w:sz w:val="28"/>
          <w:szCs w:val="28"/>
        </w:rPr>
        <w:t xml:space="preserve">(Kèm theo Công văn số </w:t>
      </w:r>
      <w:r w:rsidR="002A665A">
        <w:rPr>
          <w:rFonts w:ascii="Times New Roman" w:hAnsi="Times New Roman" w:cs="Times New Roman"/>
          <w:i/>
          <w:spacing w:val="8"/>
          <w:sz w:val="28"/>
          <w:szCs w:val="28"/>
        </w:rPr>
        <w:t>2518</w:t>
      </w:r>
      <w:r w:rsidRPr="009C3639">
        <w:rPr>
          <w:rFonts w:ascii="Times New Roman" w:hAnsi="Times New Roman" w:cs="Times New Roman"/>
          <w:i/>
          <w:spacing w:val="8"/>
          <w:sz w:val="28"/>
          <w:szCs w:val="28"/>
        </w:rPr>
        <w:t>/UBND-YT ngày</w:t>
      </w:r>
      <w:r>
        <w:rPr>
          <w:rFonts w:ascii="Times New Roman" w:hAnsi="Times New Roman" w:cs="Times New Roman"/>
          <w:i/>
          <w:spacing w:val="8"/>
          <w:sz w:val="28"/>
          <w:szCs w:val="28"/>
        </w:rPr>
        <w:t xml:space="preserve"> </w:t>
      </w:r>
      <w:r w:rsidR="002A665A">
        <w:rPr>
          <w:rFonts w:ascii="Times New Roman" w:hAnsi="Times New Roman" w:cs="Times New Roman"/>
          <w:i/>
          <w:spacing w:val="8"/>
          <w:sz w:val="28"/>
          <w:szCs w:val="28"/>
        </w:rPr>
        <w:t>24</w:t>
      </w:r>
      <w:bookmarkStart w:id="0" w:name="_GoBack"/>
      <w:bookmarkEnd w:id="0"/>
      <w:r w:rsidRPr="009C3639">
        <w:rPr>
          <w:rFonts w:ascii="Times New Roman" w:hAnsi="Times New Roman" w:cs="Times New Roman"/>
          <w:i/>
          <w:spacing w:val="8"/>
          <w:sz w:val="28"/>
          <w:szCs w:val="28"/>
        </w:rPr>
        <w:t xml:space="preserve"> tháng </w:t>
      </w:r>
      <w:r>
        <w:rPr>
          <w:rFonts w:ascii="Times New Roman" w:hAnsi="Times New Roman" w:cs="Times New Roman"/>
          <w:i/>
          <w:spacing w:val="8"/>
          <w:sz w:val="28"/>
          <w:szCs w:val="28"/>
        </w:rPr>
        <w:t>11</w:t>
      </w:r>
      <w:r w:rsidRPr="009C3639">
        <w:rPr>
          <w:rFonts w:ascii="Times New Roman" w:hAnsi="Times New Roman" w:cs="Times New Roman"/>
          <w:i/>
          <w:spacing w:val="8"/>
          <w:sz w:val="28"/>
          <w:szCs w:val="28"/>
        </w:rPr>
        <w:t xml:space="preserve"> năm 2021</w:t>
      </w:r>
    </w:p>
    <w:p w:rsidR="0036730D" w:rsidRPr="009C3639" w:rsidRDefault="0036730D" w:rsidP="0036730D">
      <w:pPr>
        <w:spacing w:after="0" w:line="360" w:lineRule="exact"/>
        <w:ind w:firstLine="709"/>
        <w:jc w:val="center"/>
        <w:rPr>
          <w:rFonts w:ascii="Times New Roman" w:hAnsi="Times New Roman" w:cs="Times New Roman"/>
          <w:i/>
          <w:spacing w:val="8"/>
          <w:sz w:val="28"/>
          <w:szCs w:val="28"/>
        </w:rPr>
      </w:pPr>
      <w:r w:rsidRPr="009C3639">
        <w:rPr>
          <w:rFonts w:ascii="Times New Roman" w:hAnsi="Times New Roman" w:cs="Times New Roman"/>
          <w:i/>
          <w:spacing w:val="8"/>
          <w:sz w:val="28"/>
          <w:szCs w:val="28"/>
        </w:rPr>
        <w:t>của UBND huyện)</w:t>
      </w:r>
    </w:p>
    <w:p w:rsidR="0036730D" w:rsidRPr="009C3639" w:rsidRDefault="0036730D" w:rsidP="0036730D">
      <w:pPr>
        <w:spacing w:after="0" w:line="360" w:lineRule="exact"/>
        <w:ind w:firstLine="567"/>
        <w:jc w:val="both"/>
        <w:rPr>
          <w:rFonts w:ascii="Times New Roman" w:hAnsi="Times New Roman" w:cs="Times New Roman"/>
          <w:b/>
          <w:sz w:val="28"/>
          <w:szCs w:val="28"/>
        </w:rPr>
      </w:pPr>
      <w:r w:rsidRPr="009C3639">
        <w:rPr>
          <w:rFonts w:ascii="Times New Roman" w:hAnsi="Times New Roman" w:cs="Times New Roman"/>
          <w:b/>
          <w:sz w:val="28"/>
          <w:szCs w:val="28"/>
        </w:rPr>
        <w:t xml:space="preserve"> 1. Đối tượng</w:t>
      </w:r>
      <w:r>
        <w:rPr>
          <w:rFonts w:ascii="Times New Roman" w:hAnsi="Times New Roman" w:cs="Times New Roman"/>
          <w:b/>
          <w:sz w:val="28"/>
          <w:szCs w:val="28"/>
        </w:rPr>
        <w:t>:</w:t>
      </w:r>
      <w:r w:rsidRPr="009C3639">
        <w:rPr>
          <w:rFonts w:ascii="Times New Roman" w:hAnsi="Times New Roman" w:cs="Times New Roman"/>
          <w:b/>
          <w:sz w:val="28"/>
          <w:szCs w:val="28"/>
        </w:rPr>
        <w:t xml:space="preserve"> </w:t>
      </w:r>
    </w:p>
    <w:p w:rsidR="0036730D" w:rsidRDefault="0036730D" w:rsidP="0036730D">
      <w:pPr>
        <w:spacing w:after="0" w:line="360" w:lineRule="exact"/>
        <w:ind w:firstLine="567"/>
        <w:jc w:val="both"/>
        <w:rPr>
          <w:rFonts w:ascii="Times New Roman" w:hAnsi="Times New Roman" w:cs="Times New Roman"/>
          <w:color w:val="000000"/>
          <w:sz w:val="28"/>
          <w:szCs w:val="28"/>
        </w:rPr>
      </w:pPr>
      <w:r w:rsidRPr="0036730D">
        <w:rPr>
          <w:rFonts w:ascii="Times New Roman" w:hAnsi="Times New Roman" w:cs="Times New Roman"/>
          <w:color w:val="000000"/>
          <w:sz w:val="28"/>
          <w:szCs w:val="28"/>
        </w:rPr>
        <w:t xml:space="preserve">Những người nhiễm COVID-19 khi có đủ các điều kiện như sau mới được chính quyền địa phương cho phép và ban hành quyết định cách ly, theo dõi tại nhà: </w:t>
      </w:r>
    </w:p>
    <w:p w:rsidR="0036730D" w:rsidRDefault="0036730D" w:rsidP="0036730D">
      <w:pPr>
        <w:spacing w:after="0" w:line="360" w:lineRule="exact"/>
        <w:ind w:firstLine="567"/>
        <w:jc w:val="both"/>
        <w:rPr>
          <w:rFonts w:ascii="Times New Roman" w:hAnsi="Times New Roman" w:cs="Times New Roman"/>
          <w:color w:val="000000"/>
          <w:sz w:val="28"/>
          <w:szCs w:val="28"/>
        </w:rPr>
      </w:pPr>
      <w:r w:rsidRPr="0036730D">
        <w:rPr>
          <w:rFonts w:ascii="Times New Roman" w:hAnsi="Times New Roman" w:cs="Times New Roman"/>
          <w:color w:val="000000"/>
          <w:sz w:val="28"/>
          <w:szCs w:val="28"/>
        </w:rPr>
        <w:t>a) Đặc điểm của người nhiễm COVID-19</w:t>
      </w:r>
      <w:r>
        <w:rPr>
          <w:rFonts w:ascii="Times New Roman" w:hAnsi="Times New Roman" w:cs="Times New Roman"/>
          <w:color w:val="000000"/>
          <w:sz w:val="28"/>
          <w:szCs w:val="28"/>
        </w:rPr>
        <w:t>:</w:t>
      </w:r>
      <w:r w:rsidRPr="0036730D">
        <w:rPr>
          <w:rFonts w:ascii="Times New Roman" w:hAnsi="Times New Roman" w:cs="Times New Roman"/>
          <w:color w:val="000000"/>
          <w:sz w:val="28"/>
          <w:szCs w:val="28"/>
        </w:rPr>
        <w:t xml:space="preserve">   </w:t>
      </w:r>
    </w:p>
    <w:p w:rsidR="0036730D" w:rsidRDefault="0036730D" w:rsidP="0036730D">
      <w:pPr>
        <w:spacing w:after="0" w:line="360" w:lineRule="exact"/>
        <w:ind w:firstLine="567"/>
        <w:jc w:val="both"/>
        <w:rPr>
          <w:rFonts w:ascii="Times New Roman" w:hAnsi="Times New Roman" w:cs="Times New Roman"/>
          <w:color w:val="000000"/>
          <w:sz w:val="28"/>
          <w:szCs w:val="28"/>
        </w:rPr>
      </w:pPr>
      <w:r w:rsidRPr="0036730D">
        <w:rPr>
          <w:rFonts w:ascii="Times New Roman" w:hAnsi="Times New Roman" w:cs="Times New Roman"/>
          <w:color w:val="000000"/>
          <w:sz w:val="28"/>
          <w:szCs w:val="28"/>
        </w:rPr>
        <w:t xml:space="preserve">- Không có triệu chứng; </w:t>
      </w:r>
    </w:p>
    <w:p w:rsidR="0036730D" w:rsidRDefault="0036730D" w:rsidP="0036730D">
      <w:pPr>
        <w:spacing w:after="0" w:line="360" w:lineRule="exact"/>
        <w:ind w:firstLine="567"/>
        <w:jc w:val="both"/>
        <w:rPr>
          <w:rFonts w:ascii="Times New Roman" w:hAnsi="Times New Roman" w:cs="Times New Roman"/>
          <w:color w:val="000000"/>
          <w:sz w:val="28"/>
          <w:szCs w:val="28"/>
        </w:rPr>
      </w:pPr>
      <w:r w:rsidRPr="0036730D">
        <w:rPr>
          <w:rFonts w:ascii="Times New Roman" w:hAnsi="Times New Roman" w:cs="Times New Roman"/>
          <w:color w:val="000000"/>
          <w:sz w:val="28"/>
          <w:szCs w:val="28"/>
        </w:rPr>
        <w:t xml:space="preserve">- Tuổi: Từ đủ 18 tuổi đến dưới 50 tuổi;  </w:t>
      </w:r>
    </w:p>
    <w:p w:rsidR="0036730D" w:rsidRDefault="0036730D" w:rsidP="0036730D">
      <w:pPr>
        <w:spacing w:after="0" w:line="360" w:lineRule="exact"/>
        <w:ind w:firstLine="567"/>
        <w:jc w:val="both"/>
        <w:rPr>
          <w:rFonts w:ascii="Times New Roman" w:hAnsi="Times New Roman" w:cs="Times New Roman"/>
          <w:color w:val="000000"/>
          <w:sz w:val="28"/>
          <w:szCs w:val="28"/>
        </w:rPr>
      </w:pPr>
      <w:r w:rsidRPr="0036730D">
        <w:rPr>
          <w:rFonts w:ascii="Times New Roman" w:hAnsi="Times New Roman" w:cs="Times New Roman"/>
          <w:color w:val="000000"/>
          <w:sz w:val="28"/>
          <w:szCs w:val="28"/>
        </w:rPr>
        <w:t xml:space="preserve">- Không có bệnh nền (Danh sách các bệnh nền xem ở trang 20 tài liệu Hướng dẫn chăm sóc người nhiễm COVID-19 tại nhà);  </w:t>
      </w:r>
    </w:p>
    <w:p w:rsidR="0036730D" w:rsidRDefault="0036730D" w:rsidP="0036730D">
      <w:pPr>
        <w:spacing w:after="0" w:line="360" w:lineRule="exact"/>
        <w:ind w:firstLine="567"/>
        <w:jc w:val="both"/>
        <w:rPr>
          <w:rFonts w:ascii="Times New Roman" w:hAnsi="Times New Roman" w:cs="Times New Roman"/>
          <w:color w:val="000000"/>
          <w:sz w:val="28"/>
          <w:szCs w:val="28"/>
        </w:rPr>
      </w:pPr>
      <w:r w:rsidRPr="0036730D">
        <w:rPr>
          <w:rFonts w:ascii="Times New Roman" w:hAnsi="Times New Roman" w:cs="Times New Roman"/>
          <w:color w:val="000000"/>
          <w:sz w:val="28"/>
          <w:szCs w:val="28"/>
        </w:rPr>
        <w:t xml:space="preserve">- Không đang mang thai; </w:t>
      </w:r>
    </w:p>
    <w:p w:rsidR="0036730D" w:rsidRDefault="0036730D" w:rsidP="0036730D">
      <w:pPr>
        <w:spacing w:after="0" w:line="360" w:lineRule="exact"/>
        <w:ind w:firstLine="567"/>
        <w:jc w:val="both"/>
        <w:rPr>
          <w:rFonts w:ascii="Times New Roman" w:hAnsi="Times New Roman" w:cs="Times New Roman"/>
          <w:color w:val="000000"/>
          <w:sz w:val="28"/>
          <w:szCs w:val="28"/>
        </w:rPr>
      </w:pPr>
      <w:r w:rsidRPr="0036730D">
        <w:rPr>
          <w:rFonts w:ascii="Times New Roman" w:hAnsi="Times New Roman" w:cs="Times New Roman"/>
          <w:color w:val="000000"/>
          <w:sz w:val="28"/>
          <w:szCs w:val="28"/>
        </w:rPr>
        <w:t xml:space="preserve">- Đã tiêm đủ 2 mũi vắc xin hoặc đã tiêm mũi 1 vắc xin phòng COVID-19  thời gian từ đủ 14 ngày trở lên.  </w:t>
      </w:r>
    </w:p>
    <w:p w:rsidR="0036730D" w:rsidRDefault="0036730D" w:rsidP="0036730D">
      <w:pPr>
        <w:spacing w:after="0" w:line="360" w:lineRule="exact"/>
        <w:ind w:firstLine="567"/>
        <w:jc w:val="both"/>
        <w:rPr>
          <w:rFonts w:ascii="Times New Roman" w:hAnsi="Times New Roman" w:cs="Times New Roman"/>
          <w:color w:val="000000"/>
          <w:sz w:val="28"/>
          <w:szCs w:val="28"/>
        </w:rPr>
      </w:pPr>
      <w:r w:rsidRPr="0036730D">
        <w:rPr>
          <w:rFonts w:ascii="Times New Roman" w:hAnsi="Times New Roman" w:cs="Times New Roman"/>
          <w:color w:val="000000"/>
          <w:sz w:val="28"/>
          <w:szCs w:val="28"/>
        </w:rPr>
        <w:t xml:space="preserve">b) Người nhiễm COVID-19 có đủ khả năng tự chăm sóc bản thân và chịu trách nhiệm về việc cách ly, theo dõi tại nhà </w:t>
      </w:r>
    </w:p>
    <w:p w:rsidR="0036730D" w:rsidRDefault="0036730D" w:rsidP="0036730D">
      <w:pPr>
        <w:spacing w:after="0" w:line="360" w:lineRule="exact"/>
        <w:ind w:firstLine="567"/>
        <w:jc w:val="both"/>
        <w:rPr>
          <w:rFonts w:ascii="Times New Roman" w:hAnsi="Times New Roman" w:cs="Times New Roman"/>
          <w:color w:val="000000"/>
          <w:sz w:val="28"/>
          <w:szCs w:val="28"/>
        </w:rPr>
      </w:pPr>
      <w:r w:rsidRPr="0036730D">
        <w:rPr>
          <w:rFonts w:ascii="Times New Roman" w:hAnsi="Times New Roman" w:cs="Times New Roman"/>
          <w:color w:val="000000"/>
          <w:sz w:val="28"/>
          <w:szCs w:val="28"/>
        </w:rPr>
        <w:t xml:space="preserve">- Tự chăm sóc bản thân như ăn uống, giặt quần áo, vệ sinh cá nhân…  </w:t>
      </w:r>
    </w:p>
    <w:p w:rsidR="0036730D" w:rsidRDefault="0036730D" w:rsidP="0036730D">
      <w:pPr>
        <w:spacing w:after="0" w:line="360" w:lineRule="exact"/>
        <w:ind w:firstLine="567"/>
        <w:jc w:val="both"/>
        <w:rPr>
          <w:rFonts w:ascii="Times New Roman" w:hAnsi="Times New Roman" w:cs="Times New Roman"/>
          <w:color w:val="000000"/>
          <w:sz w:val="28"/>
          <w:szCs w:val="28"/>
        </w:rPr>
      </w:pPr>
      <w:r w:rsidRPr="0036730D">
        <w:rPr>
          <w:rFonts w:ascii="Times New Roman" w:hAnsi="Times New Roman" w:cs="Times New Roman"/>
          <w:color w:val="000000"/>
          <w:sz w:val="28"/>
          <w:szCs w:val="28"/>
        </w:rPr>
        <w:t xml:space="preserve">- Biết cách đo thân nhiệt.  </w:t>
      </w:r>
    </w:p>
    <w:p w:rsidR="0036730D" w:rsidRDefault="0036730D" w:rsidP="0036730D">
      <w:pPr>
        <w:spacing w:after="0" w:line="360" w:lineRule="exact"/>
        <w:ind w:firstLine="567"/>
        <w:jc w:val="both"/>
        <w:rPr>
          <w:rFonts w:ascii="Times New Roman" w:hAnsi="Times New Roman" w:cs="Times New Roman"/>
          <w:color w:val="000000"/>
          <w:sz w:val="28"/>
          <w:szCs w:val="28"/>
        </w:rPr>
      </w:pPr>
      <w:r w:rsidRPr="0036730D">
        <w:rPr>
          <w:rFonts w:ascii="Times New Roman" w:hAnsi="Times New Roman" w:cs="Times New Roman"/>
          <w:color w:val="000000"/>
          <w:sz w:val="28"/>
          <w:szCs w:val="28"/>
        </w:rPr>
        <w:t xml:space="preserve">- Tự liên lạc với nhân viên y tế để được theo dõi, giám sát.  </w:t>
      </w:r>
    </w:p>
    <w:p w:rsidR="0036730D" w:rsidRDefault="0036730D" w:rsidP="0036730D">
      <w:pPr>
        <w:spacing w:after="0" w:line="360" w:lineRule="exact"/>
        <w:ind w:firstLine="567"/>
        <w:jc w:val="both"/>
        <w:rPr>
          <w:rFonts w:ascii="Times New Roman" w:hAnsi="Times New Roman" w:cs="Times New Roman"/>
          <w:color w:val="000000"/>
          <w:sz w:val="28"/>
          <w:szCs w:val="28"/>
        </w:rPr>
      </w:pPr>
      <w:r w:rsidRPr="0036730D">
        <w:rPr>
          <w:rFonts w:ascii="Times New Roman" w:hAnsi="Times New Roman" w:cs="Times New Roman"/>
          <w:color w:val="000000"/>
          <w:sz w:val="28"/>
          <w:szCs w:val="28"/>
        </w:rPr>
        <w:t xml:space="preserve">- Nhận biết được các dấu hiệu/triệu chứng bất thường để báo ngay cho ngân viên y tế/Trạm y tế </w:t>
      </w:r>
    </w:p>
    <w:p w:rsidR="0036730D" w:rsidRDefault="0036730D" w:rsidP="0036730D">
      <w:pPr>
        <w:spacing w:after="0" w:line="360" w:lineRule="exac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36730D">
        <w:rPr>
          <w:rFonts w:ascii="Times New Roman" w:hAnsi="Times New Roman" w:cs="Times New Roman"/>
          <w:color w:val="000000"/>
          <w:sz w:val="28"/>
          <w:szCs w:val="28"/>
        </w:rPr>
        <w:t xml:space="preserve"> Khi có tình trạng cấp cứu, có sẵn và sử dụng được các phương tiện liên lạc như điện thoại, máy tính… </w:t>
      </w:r>
    </w:p>
    <w:p w:rsidR="0036730D" w:rsidRDefault="0036730D" w:rsidP="0036730D">
      <w:pPr>
        <w:spacing w:after="0" w:line="360" w:lineRule="exact"/>
        <w:ind w:firstLine="567"/>
        <w:jc w:val="both"/>
        <w:rPr>
          <w:rFonts w:ascii="Times New Roman" w:hAnsi="Times New Roman" w:cs="Times New Roman"/>
          <w:color w:val="000000"/>
          <w:sz w:val="28"/>
          <w:szCs w:val="28"/>
        </w:rPr>
      </w:pPr>
      <w:r w:rsidRPr="0036730D">
        <w:rPr>
          <w:rFonts w:ascii="Times New Roman" w:hAnsi="Times New Roman" w:cs="Times New Roman"/>
          <w:color w:val="000000"/>
          <w:sz w:val="28"/>
          <w:szCs w:val="28"/>
        </w:rPr>
        <w:t>- Tự dùng thuốc theo đơn thuốc của bác sĩ (nếu có</w:t>
      </w:r>
      <w:r>
        <w:rPr>
          <w:rFonts w:ascii="Times New Roman" w:hAnsi="Times New Roman" w:cs="Times New Roman"/>
          <w:color w:val="000000"/>
          <w:sz w:val="28"/>
          <w:szCs w:val="28"/>
        </w:rPr>
        <w:t>)</w:t>
      </w:r>
    </w:p>
    <w:p w:rsidR="0036730D" w:rsidRDefault="0036730D" w:rsidP="0036730D">
      <w:pPr>
        <w:spacing w:after="0" w:line="360" w:lineRule="exact"/>
        <w:ind w:firstLine="567"/>
        <w:jc w:val="both"/>
        <w:rPr>
          <w:rFonts w:ascii="Times New Roman" w:hAnsi="Times New Roman" w:cs="Times New Roman"/>
          <w:b/>
          <w:sz w:val="28"/>
          <w:szCs w:val="28"/>
        </w:rPr>
      </w:pPr>
      <w:r w:rsidRPr="009C3639">
        <w:rPr>
          <w:rFonts w:ascii="Times New Roman" w:hAnsi="Times New Roman" w:cs="Times New Roman"/>
          <w:b/>
          <w:sz w:val="28"/>
          <w:szCs w:val="28"/>
        </w:rPr>
        <w:t xml:space="preserve">2. </w:t>
      </w:r>
      <w:r w:rsidRPr="0036730D">
        <w:rPr>
          <w:rFonts w:ascii="Times New Roman" w:hAnsi="Times New Roman" w:cs="Times New Roman"/>
          <w:b/>
          <w:sz w:val="28"/>
          <w:szCs w:val="28"/>
        </w:rPr>
        <w:t>Điều kiện về nơi ở</w:t>
      </w:r>
      <w:r>
        <w:rPr>
          <w:rFonts w:ascii="Times New Roman" w:hAnsi="Times New Roman" w:cs="Times New Roman"/>
          <w:b/>
          <w:sz w:val="28"/>
          <w:szCs w:val="28"/>
        </w:rPr>
        <w:t xml:space="preserve"> cách ly</w:t>
      </w:r>
      <w:r w:rsidRPr="0036730D">
        <w:rPr>
          <w:rFonts w:ascii="Times New Roman" w:hAnsi="Times New Roman" w:cs="Times New Roman"/>
          <w:b/>
          <w:sz w:val="28"/>
          <w:szCs w:val="28"/>
        </w:rPr>
        <w:t xml:space="preserve"> </w:t>
      </w:r>
    </w:p>
    <w:p w:rsidR="0036730D" w:rsidRDefault="0036730D" w:rsidP="0036730D">
      <w:pPr>
        <w:spacing w:after="0" w:line="360" w:lineRule="exact"/>
        <w:ind w:firstLine="567"/>
        <w:jc w:val="both"/>
        <w:rPr>
          <w:rFonts w:ascii="Times New Roman" w:hAnsi="Times New Roman" w:cs="Times New Roman"/>
          <w:sz w:val="28"/>
          <w:szCs w:val="28"/>
        </w:rPr>
      </w:pPr>
      <w:r w:rsidRPr="0036730D">
        <w:rPr>
          <w:rFonts w:ascii="Times New Roman" w:hAnsi="Times New Roman" w:cs="Times New Roman"/>
          <w:sz w:val="28"/>
          <w:szCs w:val="28"/>
        </w:rPr>
        <w:t xml:space="preserve">- Là nhà ở riêng lẻ hoặc căn hộ khép kín trong khu tập thể, khu chung cư, mà người nhiễm COVID-19 không có triệu chứng đăng ký thường trú, tạm trú sinh sống ở đó. Đồng thời đảm bảo yêu cầu: (i) Người nhiễm COVID-19 chỉ ở riêng 01 nhà, không ở chung với đối tượng khác; (ii) Người nhiễm COVID-19 và chủ nhà (hoặc đại diện chủ nhà) cam kết với thôn/tổ dân phố và UBND cấp xã, nếu vi phạm sẽ bị xử lý theo quy định của pháp luật; UBND cấp xã chịu trách nhiệm về việc cách ly tại nhà người nhiễm COVID-19 không có triệu chứng. </w:t>
      </w:r>
    </w:p>
    <w:p w:rsidR="0036730D" w:rsidRDefault="0036730D" w:rsidP="0036730D">
      <w:pPr>
        <w:spacing w:after="0" w:line="360" w:lineRule="exact"/>
        <w:ind w:firstLine="567"/>
        <w:jc w:val="both"/>
        <w:rPr>
          <w:rFonts w:ascii="Times New Roman" w:hAnsi="Times New Roman" w:cs="Times New Roman"/>
          <w:sz w:val="28"/>
          <w:szCs w:val="28"/>
        </w:rPr>
      </w:pPr>
      <w:r w:rsidRPr="0036730D">
        <w:rPr>
          <w:rFonts w:ascii="Times New Roman" w:hAnsi="Times New Roman" w:cs="Times New Roman"/>
          <w:sz w:val="28"/>
          <w:szCs w:val="28"/>
        </w:rPr>
        <w:t xml:space="preserve">- Nhà ở có đủ nước sạch, điện, công trình vệ sinh, nhà tắm, thông thoáng khí (tốt nhất nên thường xuyên mở cửa sổ). </w:t>
      </w:r>
    </w:p>
    <w:p w:rsidR="00A5799C" w:rsidRPr="0036730D" w:rsidRDefault="0036730D" w:rsidP="00A5799C">
      <w:pPr>
        <w:spacing w:after="0" w:line="360" w:lineRule="exact"/>
        <w:ind w:firstLine="567"/>
        <w:jc w:val="both"/>
        <w:rPr>
          <w:rFonts w:ascii="Times New Roman" w:hAnsi="Times New Roman" w:cs="Times New Roman"/>
          <w:sz w:val="28"/>
          <w:szCs w:val="28"/>
        </w:rPr>
      </w:pPr>
      <w:r w:rsidRPr="0036730D">
        <w:rPr>
          <w:rFonts w:ascii="Times New Roman" w:hAnsi="Times New Roman" w:cs="Times New Roman"/>
          <w:sz w:val="28"/>
          <w:szCs w:val="28"/>
        </w:rPr>
        <w:t>- Trước cửa nhà có biển cảnh báo nền đỏ, chữ vàng: “ĐỊA ĐIỂM CÁCH LY NGƯỜI NHIỄM COVID-19” kích thước 30 x 40 cm.</w:t>
      </w:r>
    </w:p>
    <w:p w:rsidR="00A5799C" w:rsidRDefault="0036730D" w:rsidP="00A5799C">
      <w:pPr>
        <w:spacing w:after="0"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t>3</w:t>
      </w:r>
      <w:r w:rsidR="00A5799C">
        <w:rPr>
          <w:rFonts w:ascii="Times New Roman" w:hAnsi="Times New Roman" w:cs="Times New Roman"/>
          <w:b/>
          <w:sz w:val="28"/>
          <w:szCs w:val="28"/>
        </w:rPr>
        <w:t>.</w:t>
      </w:r>
      <w:r w:rsidR="00A5799C" w:rsidRPr="00A5799C">
        <w:rPr>
          <w:rFonts w:ascii="Times New Roman" w:hAnsi="Times New Roman" w:cs="Times New Roman"/>
          <w:b/>
          <w:sz w:val="28"/>
          <w:szCs w:val="28"/>
        </w:rPr>
        <w:t xml:space="preserve"> Những việc cần chuẩn bị:  </w:t>
      </w:r>
    </w:p>
    <w:p w:rsidR="00A5799C" w:rsidRDefault="00A5799C" w:rsidP="00A5799C">
      <w:pPr>
        <w:spacing w:after="0" w:line="360" w:lineRule="exact"/>
        <w:ind w:firstLine="567"/>
        <w:jc w:val="both"/>
        <w:rPr>
          <w:rFonts w:ascii="Times New Roman" w:hAnsi="Times New Roman" w:cs="Times New Roman"/>
          <w:sz w:val="28"/>
          <w:szCs w:val="28"/>
        </w:rPr>
      </w:pPr>
      <w:r w:rsidRPr="00A5799C">
        <w:rPr>
          <w:rFonts w:ascii="Times New Roman" w:hAnsi="Times New Roman" w:cs="Times New Roman"/>
          <w:sz w:val="28"/>
          <w:szCs w:val="28"/>
        </w:rPr>
        <w:t xml:space="preserve">3.1. Đối với người nhiễm COVID-19 không có triệu chứng và gia đình: </w:t>
      </w:r>
    </w:p>
    <w:p w:rsidR="00A5799C" w:rsidRDefault="00A5799C" w:rsidP="00A5799C">
      <w:pPr>
        <w:spacing w:after="0" w:line="360" w:lineRule="exact"/>
        <w:ind w:firstLine="567"/>
        <w:jc w:val="both"/>
        <w:rPr>
          <w:rFonts w:ascii="Times New Roman" w:hAnsi="Times New Roman" w:cs="Times New Roman"/>
          <w:sz w:val="28"/>
          <w:szCs w:val="28"/>
        </w:rPr>
      </w:pPr>
      <w:r w:rsidRPr="00A5799C">
        <w:rPr>
          <w:rFonts w:ascii="Times New Roman" w:hAnsi="Times New Roman" w:cs="Times New Roman"/>
          <w:sz w:val="28"/>
          <w:szCs w:val="28"/>
        </w:rPr>
        <w:lastRenderedPageBreak/>
        <w:t xml:space="preserve">Ngay khi được thông báo về việc cách ly người nhiễm COVID-19 không có triệu chứng tại nhà; người nhiễm COVID-19 và các thành viên trong nhà phải chuẩn bị các nội dung sau:  </w:t>
      </w:r>
    </w:p>
    <w:p w:rsidR="00A5799C" w:rsidRDefault="00A5799C" w:rsidP="00A5799C">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w:t>
      </w:r>
      <w:r w:rsidRPr="00A5799C">
        <w:rPr>
          <w:rFonts w:ascii="Times New Roman" w:hAnsi="Times New Roman" w:cs="Times New Roman"/>
          <w:sz w:val="28"/>
          <w:szCs w:val="28"/>
        </w:rPr>
        <w:t xml:space="preserve"> Lưu lại các số điện thoại đường dây nóng phòng chống dịch của cấp huyện, cấp xã, Trưởng Trạm Y tế, người được phân công hỗ trợ theo dõi sức khỏe người nhiễm COVID-19 và các số điện thoại cần thiết khác.  </w:t>
      </w:r>
    </w:p>
    <w:p w:rsidR="00A5799C" w:rsidRDefault="00A5799C" w:rsidP="00A5799C">
      <w:pPr>
        <w:spacing w:after="0" w:line="360" w:lineRule="exact"/>
        <w:ind w:firstLine="567"/>
        <w:jc w:val="both"/>
        <w:rPr>
          <w:rFonts w:ascii="Times New Roman" w:hAnsi="Times New Roman" w:cs="Times New Roman"/>
          <w:sz w:val="28"/>
          <w:szCs w:val="28"/>
        </w:rPr>
      </w:pPr>
      <w:r w:rsidRPr="00A5799C">
        <w:rPr>
          <w:rFonts w:ascii="Times New Roman" w:hAnsi="Times New Roman" w:cs="Times New Roman"/>
          <w:sz w:val="28"/>
          <w:szCs w:val="28"/>
        </w:rPr>
        <w:t xml:space="preserve">-  Phân công một người thường xuyên thông tin, liên lạc với người nhiễm COVID-19, cùng với cán bộ y tế để theo dõi người nhiễm COVID-19 và gọi cho cán bộ y tế xã khi cần thiết.  </w:t>
      </w:r>
    </w:p>
    <w:p w:rsidR="00A5799C" w:rsidRDefault="00A5799C" w:rsidP="00A5799C">
      <w:pPr>
        <w:spacing w:after="0" w:line="360" w:lineRule="exact"/>
        <w:ind w:firstLine="567"/>
        <w:jc w:val="both"/>
        <w:rPr>
          <w:rFonts w:ascii="Times New Roman" w:hAnsi="Times New Roman" w:cs="Times New Roman"/>
          <w:sz w:val="28"/>
          <w:szCs w:val="28"/>
        </w:rPr>
      </w:pPr>
      <w:r w:rsidRPr="00A5799C">
        <w:rPr>
          <w:rFonts w:ascii="Times New Roman" w:hAnsi="Times New Roman" w:cs="Times New Roman"/>
          <w:sz w:val="28"/>
          <w:szCs w:val="28"/>
        </w:rPr>
        <w:t xml:space="preserve">- Chuẩn bị các vật dụng tối thiểu:  </w:t>
      </w:r>
    </w:p>
    <w:p w:rsidR="00A5799C" w:rsidRDefault="00A5799C" w:rsidP="00A5799C">
      <w:pPr>
        <w:spacing w:after="0" w:line="360" w:lineRule="exact"/>
        <w:ind w:firstLine="567"/>
        <w:jc w:val="both"/>
        <w:rPr>
          <w:rFonts w:ascii="Times New Roman" w:hAnsi="Times New Roman" w:cs="Times New Roman"/>
          <w:sz w:val="28"/>
          <w:szCs w:val="28"/>
        </w:rPr>
      </w:pPr>
      <w:r w:rsidRPr="00A5799C">
        <w:rPr>
          <w:rFonts w:ascii="Times New Roman" w:hAnsi="Times New Roman" w:cs="Times New Roman"/>
          <w:sz w:val="28"/>
          <w:szCs w:val="28"/>
        </w:rPr>
        <w:t xml:space="preserve">+ Khẩu trang y tế dùng 1 lần (đủ dùng cho người nhiễm COVID-19 trong 2-3 tuần);  </w:t>
      </w:r>
    </w:p>
    <w:p w:rsidR="00A5799C" w:rsidRDefault="00A5799C" w:rsidP="00A5799C">
      <w:pPr>
        <w:spacing w:after="0" w:line="360" w:lineRule="exact"/>
        <w:ind w:firstLine="567"/>
        <w:jc w:val="both"/>
        <w:rPr>
          <w:rFonts w:ascii="Times New Roman" w:hAnsi="Times New Roman" w:cs="Times New Roman"/>
          <w:sz w:val="28"/>
          <w:szCs w:val="28"/>
        </w:rPr>
      </w:pPr>
      <w:r w:rsidRPr="00A5799C">
        <w:rPr>
          <w:rFonts w:ascii="Times New Roman" w:hAnsi="Times New Roman" w:cs="Times New Roman"/>
          <w:sz w:val="28"/>
          <w:szCs w:val="28"/>
        </w:rPr>
        <w:t xml:space="preserve">+ Nhiệt kế thủy ngân hoặc điện tử, máy đo huyết áp điện tử (nếu có);  </w:t>
      </w:r>
    </w:p>
    <w:p w:rsidR="00A5799C" w:rsidRDefault="00A5799C" w:rsidP="00A5799C">
      <w:pPr>
        <w:spacing w:after="0" w:line="360" w:lineRule="exact"/>
        <w:ind w:firstLine="567"/>
        <w:jc w:val="both"/>
        <w:rPr>
          <w:rFonts w:ascii="Times New Roman" w:hAnsi="Times New Roman" w:cs="Times New Roman"/>
          <w:sz w:val="28"/>
          <w:szCs w:val="28"/>
        </w:rPr>
      </w:pPr>
      <w:r w:rsidRPr="00A5799C">
        <w:rPr>
          <w:rFonts w:ascii="Times New Roman" w:hAnsi="Times New Roman" w:cs="Times New Roman"/>
          <w:sz w:val="28"/>
          <w:szCs w:val="28"/>
        </w:rPr>
        <w:t>+ Dung dịch sát khuẩn tay, bình xịt bằng cồ</w:t>
      </w:r>
      <w:r w:rsidR="00B943EA">
        <w:rPr>
          <w:rFonts w:ascii="Times New Roman" w:hAnsi="Times New Roman" w:cs="Times New Roman"/>
          <w:sz w:val="28"/>
          <w:szCs w:val="28"/>
        </w:rPr>
        <w:t>n 70</w:t>
      </w:r>
      <w:r w:rsidR="00B943EA">
        <w:rPr>
          <w:rFonts w:ascii="Times New Roman" w:hAnsi="Times New Roman" w:cs="Times New Roman"/>
          <w:sz w:val="28"/>
          <w:szCs w:val="28"/>
          <w:vertAlign w:val="superscript"/>
        </w:rPr>
        <w:t>0</w:t>
      </w:r>
      <w:r w:rsidRPr="00A5799C">
        <w:rPr>
          <w:rFonts w:ascii="Times New Roman" w:hAnsi="Times New Roman" w:cs="Times New Roman"/>
          <w:sz w:val="28"/>
          <w:szCs w:val="28"/>
        </w:rPr>
        <w:t xml:space="preserve">   </w:t>
      </w:r>
    </w:p>
    <w:p w:rsidR="00A5799C" w:rsidRDefault="00A5799C" w:rsidP="00A5799C">
      <w:pPr>
        <w:spacing w:after="0" w:line="360" w:lineRule="exact"/>
        <w:ind w:firstLine="567"/>
        <w:jc w:val="both"/>
        <w:rPr>
          <w:rFonts w:ascii="Times New Roman" w:hAnsi="Times New Roman" w:cs="Times New Roman"/>
          <w:sz w:val="28"/>
          <w:szCs w:val="28"/>
        </w:rPr>
      </w:pPr>
      <w:r w:rsidRPr="00A5799C">
        <w:rPr>
          <w:rFonts w:ascii="Times New Roman" w:hAnsi="Times New Roman" w:cs="Times New Roman"/>
          <w:sz w:val="28"/>
          <w:szCs w:val="28"/>
        </w:rPr>
        <w:t xml:space="preserve">+ Thùng đựng chất thải lây nhiễm có nắp đậy và lót túi nilon màu vàng bên trong thùng để đựng rác thải.  </w:t>
      </w:r>
    </w:p>
    <w:p w:rsidR="00A5799C" w:rsidRDefault="00A5799C" w:rsidP="00A5799C">
      <w:pPr>
        <w:spacing w:after="0" w:line="360" w:lineRule="exact"/>
        <w:ind w:firstLine="567"/>
        <w:jc w:val="both"/>
        <w:rPr>
          <w:rFonts w:ascii="Times New Roman" w:hAnsi="Times New Roman" w:cs="Times New Roman"/>
          <w:sz w:val="28"/>
          <w:szCs w:val="28"/>
        </w:rPr>
      </w:pPr>
      <w:r w:rsidRPr="00A5799C">
        <w:rPr>
          <w:rFonts w:ascii="Times New Roman" w:hAnsi="Times New Roman" w:cs="Times New Roman"/>
          <w:sz w:val="28"/>
          <w:szCs w:val="28"/>
        </w:rPr>
        <w:t xml:space="preserve">+ Dụng cụ cá nhân: Bàn chải răng, khăn tắm, khăn mặt, chậu tắm, giặt, bộ đồ dùng ăn uống, xà phòng (tắm, giặt) máy giặt (nếu có), dụng cụ phơi, sấy trang phục cá nhân;  </w:t>
      </w:r>
    </w:p>
    <w:p w:rsidR="00A5799C" w:rsidRDefault="00A5799C" w:rsidP="00A5799C">
      <w:pPr>
        <w:spacing w:after="0" w:line="360" w:lineRule="exact"/>
        <w:ind w:firstLine="567"/>
        <w:jc w:val="both"/>
        <w:rPr>
          <w:rFonts w:ascii="Times New Roman" w:hAnsi="Times New Roman" w:cs="Times New Roman"/>
          <w:sz w:val="28"/>
          <w:szCs w:val="28"/>
        </w:rPr>
      </w:pPr>
      <w:r w:rsidRPr="00A5799C">
        <w:rPr>
          <w:rFonts w:ascii="Times New Roman" w:hAnsi="Times New Roman" w:cs="Times New Roman"/>
          <w:sz w:val="28"/>
          <w:szCs w:val="28"/>
        </w:rPr>
        <w:t xml:space="preserve">+ Dụng cụ vệ sinh: Có chổi, cây lau nhà, giẻ lau, xô, chất tẩy rửa thông thường hoặc hóa chất khử khuẩn để vệ sinh, khử khuẩn nhà ở.  </w:t>
      </w:r>
    </w:p>
    <w:p w:rsidR="00A5799C" w:rsidRDefault="00A5799C" w:rsidP="00A5799C">
      <w:pPr>
        <w:spacing w:after="0" w:line="360" w:lineRule="exact"/>
        <w:ind w:firstLine="567"/>
        <w:jc w:val="both"/>
        <w:rPr>
          <w:rFonts w:ascii="Times New Roman" w:hAnsi="Times New Roman" w:cs="Times New Roman"/>
          <w:sz w:val="28"/>
          <w:szCs w:val="28"/>
        </w:rPr>
      </w:pPr>
      <w:r w:rsidRPr="00A5799C">
        <w:rPr>
          <w:rFonts w:ascii="Times New Roman" w:hAnsi="Times New Roman" w:cs="Times New Roman"/>
          <w:sz w:val="28"/>
          <w:szCs w:val="28"/>
        </w:rPr>
        <w:t xml:space="preserve">+ Các thuốc và đơn thuốc của bác sỹ đối với người nhiễm COVID-19 không có triệu chứng (nếu có).  </w:t>
      </w:r>
    </w:p>
    <w:p w:rsidR="00A5799C" w:rsidRDefault="00A5799C" w:rsidP="00A5799C">
      <w:pPr>
        <w:spacing w:after="0" w:line="360" w:lineRule="exact"/>
        <w:ind w:firstLine="567"/>
        <w:jc w:val="both"/>
        <w:rPr>
          <w:rFonts w:ascii="Times New Roman" w:hAnsi="Times New Roman" w:cs="Times New Roman"/>
          <w:sz w:val="28"/>
          <w:szCs w:val="28"/>
        </w:rPr>
      </w:pPr>
      <w:r w:rsidRPr="00A5799C">
        <w:rPr>
          <w:rFonts w:ascii="Times New Roman" w:hAnsi="Times New Roman" w:cs="Times New Roman"/>
          <w:sz w:val="28"/>
          <w:szCs w:val="28"/>
        </w:rPr>
        <w:t xml:space="preserve">LƯU Ý: Không cần quá lo lắng tích trữ nhiều thực phẩm và các nhu yếu phẩm khác. Chính quyền địa phương, người thân và các lực lượng, tổ chức sẽ giúp đỡ gia đình trong thời gian cách ly tại nhà. </w:t>
      </w:r>
    </w:p>
    <w:p w:rsidR="00A5799C" w:rsidRDefault="00A5799C" w:rsidP="00A5799C">
      <w:pPr>
        <w:spacing w:after="0" w:line="360" w:lineRule="exact"/>
        <w:ind w:firstLine="567"/>
        <w:jc w:val="both"/>
        <w:rPr>
          <w:rFonts w:ascii="Times New Roman" w:hAnsi="Times New Roman" w:cs="Times New Roman"/>
          <w:sz w:val="28"/>
          <w:szCs w:val="28"/>
        </w:rPr>
      </w:pPr>
      <w:r w:rsidRPr="00A5799C">
        <w:rPr>
          <w:rFonts w:ascii="Times New Roman" w:hAnsi="Times New Roman" w:cs="Times New Roman"/>
          <w:sz w:val="28"/>
          <w:szCs w:val="28"/>
        </w:rPr>
        <w:t>3.2. Đối vớ</w:t>
      </w:r>
      <w:r>
        <w:rPr>
          <w:rFonts w:ascii="Times New Roman" w:hAnsi="Times New Roman" w:cs="Times New Roman"/>
          <w:sz w:val="28"/>
          <w:szCs w:val="28"/>
        </w:rPr>
        <w:t>i t</w:t>
      </w:r>
      <w:r w:rsidRPr="00A5799C">
        <w:rPr>
          <w:rFonts w:ascii="Times New Roman" w:hAnsi="Times New Roman" w:cs="Times New Roman"/>
          <w:sz w:val="28"/>
          <w:szCs w:val="28"/>
        </w:rPr>
        <w:t>rạm Y tế</w:t>
      </w:r>
      <w:r>
        <w:rPr>
          <w:rFonts w:ascii="Times New Roman" w:hAnsi="Times New Roman" w:cs="Times New Roman"/>
          <w:sz w:val="28"/>
          <w:szCs w:val="28"/>
        </w:rPr>
        <w:t xml:space="preserve"> các xã, thị trấn</w:t>
      </w:r>
    </w:p>
    <w:p w:rsidR="00A5799C" w:rsidRDefault="00A5799C" w:rsidP="00A5799C">
      <w:pPr>
        <w:spacing w:after="0" w:line="360" w:lineRule="exact"/>
        <w:ind w:firstLine="567"/>
        <w:jc w:val="both"/>
      </w:pPr>
      <w:r w:rsidRPr="00A5799C">
        <w:rPr>
          <w:rFonts w:ascii="Times New Roman" w:hAnsi="Times New Roman" w:cs="Times New Roman"/>
          <w:sz w:val="28"/>
          <w:szCs w:val="28"/>
        </w:rPr>
        <w:t>- Phân công cán bộ y tế theo dõi, tiếp nhận thông tin người nhiễm COVID</w:t>
      </w:r>
      <w:r w:rsidR="00B943EA">
        <w:rPr>
          <w:rFonts w:ascii="Times New Roman" w:hAnsi="Times New Roman" w:cs="Times New Roman"/>
          <w:sz w:val="28"/>
          <w:szCs w:val="28"/>
        </w:rPr>
        <w:t>-</w:t>
      </w:r>
      <w:r w:rsidRPr="00A5799C">
        <w:rPr>
          <w:rFonts w:ascii="Times New Roman" w:hAnsi="Times New Roman" w:cs="Times New Roman"/>
          <w:sz w:val="28"/>
          <w:szCs w:val="28"/>
        </w:rPr>
        <w:t>19 không có triệu chứng cách ly tại nhà</w:t>
      </w:r>
      <w:r>
        <w:rPr>
          <w:rFonts w:ascii="Times New Roman" w:hAnsi="Times New Roman" w:cs="Times New Roman"/>
          <w:sz w:val="28"/>
          <w:szCs w:val="28"/>
        </w:rPr>
        <w:t>.</w:t>
      </w:r>
      <w:r w:rsidRPr="00A5799C">
        <w:t xml:space="preserve"> </w:t>
      </w:r>
    </w:p>
    <w:p w:rsidR="00A5799C" w:rsidRDefault="00A5799C" w:rsidP="00A5799C">
      <w:pPr>
        <w:spacing w:after="0" w:line="360" w:lineRule="exact"/>
        <w:ind w:firstLine="567"/>
        <w:jc w:val="both"/>
        <w:rPr>
          <w:rFonts w:ascii="Times New Roman" w:hAnsi="Times New Roman" w:cs="Times New Roman"/>
          <w:sz w:val="28"/>
          <w:szCs w:val="28"/>
        </w:rPr>
      </w:pPr>
      <w:r w:rsidRPr="00A5799C">
        <w:rPr>
          <w:rFonts w:ascii="Times New Roman" w:hAnsi="Times New Roman" w:cs="Times New Roman"/>
          <w:sz w:val="28"/>
          <w:szCs w:val="28"/>
        </w:rPr>
        <w:t xml:space="preserve">- Cung cấp số điện thoại của người được phân công theo dõi/tiếp nhận thông tin của người nhiễm COVID-19 không có triệu chứng để liên hệ hàng ngày tối thiểu 2 lần sáng - chiều và gọi khi có dấu hiệu bất thường.  </w:t>
      </w:r>
    </w:p>
    <w:p w:rsidR="00A5799C" w:rsidRDefault="00A5799C" w:rsidP="00A5799C">
      <w:pPr>
        <w:spacing w:after="0" w:line="360" w:lineRule="exact"/>
        <w:ind w:firstLine="567"/>
        <w:jc w:val="both"/>
        <w:rPr>
          <w:rFonts w:ascii="Times New Roman" w:hAnsi="Times New Roman" w:cs="Times New Roman"/>
          <w:sz w:val="28"/>
          <w:szCs w:val="28"/>
        </w:rPr>
      </w:pPr>
      <w:r w:rsidRPr="00A5799C">
        <w:rPr>
          <w:rFonts w:ascii="Times New Roman" w:hAnsi="Times New Roman" w:cs="Times New Roman"/>
          <w:sz w:val="28"/>
          <w:szCs w:val="28"/>
        </w:rPr>
        <w:t xml:space="preserve">- Cung cấp các số điện thoại đường dây nóng phòng chống dịch của cấp huyện, cấp xã, Trưởng Trạm Y tế để gọi khi cần thiết. </w:t>
      </w:r>
    </w:p>
    <w:p w:rsidR="00BC001D" w:rsidRPr="00A5799C" w:rsidRDefault="00A5799C" w:rsidP="00BC001D">
      <w:pPr>
        <w:spacing w:after="0" w:line="360" w:lineRule="exact"/>
        <w:ind w:firstLine="567"/>
        <w:jc w:val="both"/>
        <w:rPr>
          <w:rFonts w:ascii="Times New Roman" w:hAnsi="Times New Roman" w:cs="Times New Roman"/>
          <w:sz w:val="28"/>
          <w:szCs w:val="28"/>
        </w:rPr>
      </w:pPr>
      <w:r w:rsidRPr="00A5799C">
        <w:rPr>
          <w:rFonts w:ascii="Times New Roman" w:hAnsi="Times New Roman" w:cs="Times New Roman"/>
          <w:sz w:val="28"/>
          <w:szCs w:val="28"/>
        </w:rPr>
        <w:t>- Cung cấp Bảng theo dõi sức khỏe để người nhiễm COVID-19 điền đầy đủ thông tin vào Bảng theo dõi sức khỏe 2 lần/ngày vào buổi sáng và buổi chiều.</w:t>
      </w:r>
    </w:p>
    <w:p w:rsidR="00BB1B98" w:rsidRDefault="0036730D" w:rsidP="0036730D">
      <w:pPr>
        <w:spacing w:after="0"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t>4</w:t>
      </w:r>
      <w:r w:rsidRPr="009C3639">
        <w:rPr>
          <w:rFonts w:ascii="Times New Roman" w:hAnsi="Times New Roman" w:cs="Times New Roman"/>
          <w:b/>
          <w:sz w:val="28"/>
          <w:szCs w:val="28"/>
        </w:rPr>
        <w:t xml:space="preserve">. </w:t>
      </w:r>
      <w:r w:rsidR="00BC001D" w:rsidRPr="00BC001D">
        <w:rPr>
          <w:rFonts w:ascii="Times New Roman" w:hAnsi="Times New Roman" w:cs="Times New Roman"/>
          <w:b/>
          <w:sz w:val="28"/>
          <w:szCs w:val="28"/>
        </w:rPr>
        <w:t xml:space="preserve">Trách nhiệm của người nhiễm COVID-19 không có triệu chứng cách ly tại nhà. </w:t>
      </w:r>
    </w:p>
    <w:p w:rsidR="00BB1B98" w:rsidRDefault="00BC001D" w:rsidP="0036730D">
      <w:pPr>
        <w:spacing w:after="0" w:line="360" w:lineRule="exact"/>
        <w:ind w:firstLine="567"/>
        <w:jc w:val="both"/>
        <w:rPr>
          <w:rFonts w:ascii="Times New Roman" w:hAnsi="Times New Roman" w:cs="Times New Roman"/>
          <w:b/>
          <w:sz w:val="28"/>
          <w:szCs w:val="28"/>
        </w:rPr>
      </w:pPr>
      <w:r w:rsidRPr="00BC001D">
        <w:rPr>
          <w:rFonts w:ascii="Times New Roman" w:hAnsi="Times New Roman" w:cs="Times New Roman"/>
          <w:sz w:val="28"/>
          <w:szCs w:val="28"/>
        </w:rPr>
        <w:t>4.1. Tự theo dõi sức khỏe của bản thân hàng ngày</w:t>
      </w:r>
      <w:r w:rsidRPr="00BC001D">
        <w:rPr>
          <w:rFonts w:ascii="Times New Roman" w:hAnsi="Times New Roman" w:cs="Times New Roman"/>
          <w:b/>
          <w:sz w:val="28"/>
          <w:szCs w:val="28"/>
        </w:rPr>
        <w:t xml:space="preserve"> </w:t>
      </w:r>
    </w:p>
    <w:p w:rsidR="00BB1B98" w:rsidRDefault="00BC001D" w:rsidP="0036730D">
      <w:pPr>
        <w:spacing w:after="0" w:line="360" w:lineRule="exact"/>
        <w:ind w:firstLine="567"/>
        <w:jc w:val="both"/>
        <w:rPr>
          <w:rFonts w:ascii="Times New Roman" w:hAnsi="Times New Roman" w:cs="Times New Roman"/>
          <w:sz w:val="28"/>
          <w:szCs w:val="28"/>
        </w:rPr>
      </w:pPr>
      <w:r w:rsidRPr="00BB1B98">
        <w:rPr>
          <w:rFonts w:ascii="Times New Roman" w:hAnsi="Times New Roman" w:cs="Times New Roman"/>
          <w:sz w:val="28"/>
          <w:szCs w:val="28"/>
        </w:rPr>
        <w:lastRenderedPageBreak/>
        <w:t xml:space="preserve">- Luôn đo thân nhiệt ít nhất 2 lần/ngày vào buổi sáng, buổi chiều và khi có dấu hiệu bất thường, ghi vào Bảng theo dõi sức khỏe.  </w:t>
      </w:r>
    </w:p>
    <w:p w:rsidR="00BB1B98" w:rsidRDefault="00BC001D" w:rsidP="0036730D">
      <w:pPr>
        <w:spacing w:after="0" w:line="360" w:lineRule="exact"/>
        <w:ind w:firstLine="567"/>
        <w:jc w:val="both"/>
        <w:rPr>
          <w:rFonts w:ascii="Times New Roman" w:hAnsi="Times New Roman" w:cs="Times New Roman"/>
          <w:sz w:val="28"/>
          <w:szCs w:val="28"/>
        </w:rPr>
      </w:pPr>
      <w:r w:rsidRPr="00BB1B98">
        <w:rPr>
          <w:rFonts w:ascii="Times New Roman" w:hAnsi="Times New Roman" w:cs="Times New Roman"/>
          <w:sz w:val="28"/>
          <w:szCs w:val="28"/>
        </w:rPr>
        <w:t xml:space="preserve">- Điền đầy đủ thông tin vào Bảng theo dõi sức khỏe 2 lần/ngày vào buổi sáng và buổi chiều (Bảng theo dõi sức khỏe do Trạm Y tế cấp) </w:t>
      </w:r>
    </w:p>
    <w:p w:rsidR="00BB1B98" w:rsidRDefault="00BC001D" w:rsidP="0036730D">
      <w:pPr>
        <w:spacing w:after="0" w:line="360" w:lineRule="exact"/>
        <w:ind w:firstLine="567"/>
        <w:jc w:val="both"/>
        <w:rPr>
          <w:rFonts w:ascii="Times New Roman" w:hAnsi="Times New Roman" w:cs="Times New Roman"/>
          <w:sz w:val="28"/>
          <w:szCs w:val="28"/>
        </w:rPr>
      </w:pPr>
      <w:r w:rsidRPr="00BB1B98">
        <w:rPr>
          <w:rFonts w:ascii="Times New Roman" w:hAnsi="Times New Roman" w:cs="Times New Roman"/>
          <w:sz w:val="28"/>
          <w:szCs w:val="28"/>
        </w:rPr>
        <w:t xml:space="preserve">- Những dấu hiệu cần theo dõi hàng ngày:  </w:t>
      </w:r>
    </w:p>
    <w:p w:rsidR="00BB1B98" w:rsidRDefault="00BC001D" w:rsidP="0036730D">
      <w:pPr>
        <w:spacing w:after="0" w:line="360" w:lineRule="exact"/>
        <w:ind w:firstLine="567"/>
        <w:jc w:val="both"/>
        <w:rPr>
          <w:rFonts w:ascii="Times New Roman" w:hAnsi="Times New Roman" w:cs="Times New Roman"/>
          <w:sz w:val="28"/>
          <w:szCs w:val="28"/>
        </w:rPr>
      </w:pPr>
      <w:r w:rsidRPr="00BB1B98">
        <w:rPr>
          <w:rFonts w:ascii="Times New Roman" w:hAnsi="Times New Roman" w:cs="Times New Roman"/>
          <w:sz w:val="28"/>
          <w:szCs w:val="28"/>
        </w:rPr>
        <w:t xml:space="preserve">+ Nhịp thở, mạch, nhiệt độ, độ bão hòa ô xy trong máu/SpO2 (nếu có thể) và huyết áp (nếu có thể).  </w:t>
      </w:r>
    </w:p>
    <w:p w:rsidR="007960EB" w:rsidRDefault="00BC001D" w:rsidP="0036730D">
      <w:pPr>
        <w:spacing w:after="0" w:line="360" w:lineRule="exact"/>
        <w:ind w:firstLine="567"/>
        <w:jc w:val="both"/>
        <w:rPr>
          <w:rFonts w:ascii="Times New Roman" w:hAnsi="Times New Roman" w:cs="Times New Roman"/>
          <w:sz w:val="28"/>
          <w:szCs w:val="28"/>
        </w:rPr>
      </w:pPr>
      <w:r w:rsidRPr="00BB1B98">
        <w:rPr>
          <w:rFonts w:ascii="Times New Roman" w:hAnsi="Times New Roman" w:cs="Times New Roman"/>
          <w:sz w:val="28"/>
          <w:szCs w:val="28"/>
        </w:rPr>
        <w:t xml:space="preserve">- Các triệu chứng: Mệt mỏi, ho, ho ra đờm, ớn lạnh/gai rét, viêm kết mạc (mắt đỏ), mất vị giác hoặc khứu giác, tiêu chảy (phân lỏng/đi ngoài); Ho ra máu, thở dốc hoặc khó thở, đau tức ngực kéo dài, lơ mơ, không tỉnh táo;  </w:t>
      </w:r>
    </w:p>
    <w:p w:rsidR="004815ED" w:rsidRDefault="00BC001D" w:rsidP="0036730D">
      <w:pPr>
        <w:spacing w:after="0" w:line="360" w:lineRule="exact"/>
        <w:ind w:firstLine="567"/>
        <w:jc w:val="both"/>
        <w:rPr>
          <w:rFonts w:ascii="Times New Roman" w:hAnsi="Times New Roman" w:cs="Times New Roman"/>
          <w:sz w:val="28"/>
          <w:szCs w:val="28"/>
        </w:rPr>
      </w:pPr>
      <w:r w:rsidRPr="00BB1B98">
        <w:rPr>
          <w:rFonts w:ascii="Times New Roman" w:hAnsi="Times New Roman" w:cs="Times New Roman"/>
          <w:sz w:val="28"/>
          <w:szCs w:val="28"/>
        </w:rPr>
        <w:t xml:space="preserve">- Các triệu chứng khác như: Đau họng, nhức đầu, chóng mặt, chán ăn, buồn nôn và nôn, đau nhức cơ,…  </w:t>
      </w:r>
    </w:p>
    <w:p w:rsidR="00E43DDC" w:rsidRDefault="00BC001D" w:rsidP="0036730D">
      <w:pPr>
        <w:spacing w:after="0" w:line="360" w:lineRule="exact"/>
        <w:ind w:firstLine="567"/>
        <w:jc w:val="both"/>
        <w:rPr>
          <w:rFonts w:ascii="Times New Roman" w:hAnsi="Times New Roman" w:cs="Times New Roman"/>
          <w:sz w:val="28"/>
          <w:szCs w:val="28"/>
        </w:rPr>
      </w:pPr>
      <w:r w:rsidRPr="00BB1B98">
        <w:rPr>
          <w:rFonts w:ascii="Times New Roman" w:hAnsi="Times New Roman" w:cs="Times New Roman"/>
          <w:sz w:val="28"/>
          <w:szCs w:val="28"/>
        </w:rPr>
        <w:t xml:space="preserve">- Khi có MỘT trong các dấu hiệu sau đâu phải báo ngay với nhân viên y tế phụ trách theo dõi sức khỏe để được xử trí và chuyển viện kịp thời:  </w:t>
      </w:r>
    </w:p>
    <w:p w:rsidR="00496A9F" w:rsidRDefault="00BC001D" w:rsidP="0036730D">
      <w:pPr>
        <w:spacing w:after="0" w:line="360" w:lineRule="exact"/>
        <w:ind w:firstLine="567"/>
        <w:jc w:val="both"/>
        <w:rPr>
          <w:rFonts w:ascii="Times New Roman" w:hAnsi="Times New Roman" w:cs="Times New Roman"/>
          <w:sz w:val="28"/>
          <w:szCs w:val="28"/>
        </w:rPr>
      </w:pPr>
      <w:r w:rsidRPr="00BB1B98">
        <w:rPr>
          <w:rFonts w:ascii="Times New Roman" w:hAnsi="Times New Roman" w:cs="Times New Roman"/>
          <w:sz w:val="28"/>
          <w:szCs w:val="28"/>
        </w:rPr>
        <w:t xml:space="preserve">+  Khó thở, thở hụt hơi; nhịp thở ≥ 21 lần/phút. </w:t>
      </w:r>
    </w:p>
    <w:p w:rsidR="0012495D" w:rsidRDefault="00BC001D" w:rsidP="0036730D">
      <w:pPr>
        <w:spacing w:after="0" w:line="360" w:lineRule="exact"/>
        <w:ind w:firstLine="567"/>
        <w:jc w:val="both"/>
        <w:rPr>
          <w:rFonts w:ascii="Times New Roman" w:hAnsi="Times New Roman" w:cs="Times New Roman"/>
          <w:sz w:val="28"/>
          <w:szCs w:val="28"/>
        </w:rPr>
      </w:pPr>
      <w:r w:rsidRPr="00BB1B98">
        <w:rPr>
          <w:rFonts w:ascii="Times New Roman" w:hAnsi="Times New Roman" w:cs="Times New Roman"/>
          <w:sz w:val="28"/>
          <w:szCs w:val="28"/>
        </w:rPr>
        <w:t xml:space="preserve">+ Mạch nhanh &gt; 120 nhịp/phút hoặc dưới 50 lần/phút. </w:t>
      </w:r>
    </w:p>
    <w:p w:rsidR="00A9563E" w:rsidRDefault="00BC001D" w:rsidP="0036730D">
      <w:pPr>
        <w:spacing w:after="0" w:line="360" w:lineRule="exact"/>
        <w:ind w:firstLine="567"/>
        <w:jc w:val="both"/>
        <w:rPr>
          <w:rFonts w:ascii="Times New Roman" w:hAnsi="Times New Roman" w:cs="Times New Roman"/>
          <w:sz w:val="28"/>
          <w:szCs w:val="28"/>
        </w:rPr>
      </w:pPr>
      <w:r w:rsidRPr="00BB1B98">
        <w:rPr>
          <w:rFonts w:ascii="Times New Roman" w:hAnsi="Times New Roman" w:cs="Times New Roman"/>
          <w:sz w:val="28"/>
          <w:szCs w:val="28"/>
        </w:rPr>
        <w:t xml:space="preserve">+ Đau tức ngực thường xuyên, cảm giác bó thắt ngực, đau tăng khi hít sâu.  </w:t>
      </w:r>
    </w:p>
    <w:p w:rsidR="002F2491" w:rsidRDefault="00BC001D" w:rsidP="0036730D">
      <w:pPr>
        <w:spacing w:after="0" w:line="360" w:lineRule="exact"/>
        <w:ind w:firstLine="567"/>
        <w:jc w:val="both"/>
        <w:rPr>
          <w:rFonts w:ascii="Times New Roman" w:hAnsi="Times New Roman" w:cs="Times New Roman"/>
          <w:sz w:val="28"/>
          <w:szCs w:val="28"/>
        </w:rPr>
      </w:pPr>
      <w:r w:rsidRPr="00BB1B98">
        <w:rPr>
          <w:rFonts w:ascii="Times New Roman" w:hAnsi="Times New Roman" w:cs="Times New Roman"/>
          <w:sz w:val="28"/>
          <w:szCs w:val="28"/>
        </w:rPr>
        <w:t xml:space="preserve">+ Rất mệt/mệt lả. </w:t>
      </w:r>
    </w:p>
    <w:p w:rsidR="00925485" w:rsidRDefault="00BC001D" w:rsidP="0036730D">
      <w:pPr>
        <w:spacing w:after="0" w:line="360" w:lineRule="exact"/>
        <w:ind w:firstLine="567"/>
        <w:jc w:val="both"/>
        <w:rPr>
          <w:rFonts w:ascii="Times New Roman" w:hAnsi="Times New Roman" w:cs="Times New Roman"/>
          <w:sz w:val="28"/>
          <w:szCs w:val="28"/>
        </w:rPr>
      </w:pPr>
      <w:r w:rsidRPr="00BB1B98">
        <w:rPr>
          <w:rFonts w:ascii="Times New Roman" w:hAnsi="Times New Roman" w:cs="Times New Roman"/>
          <w:sz w:val="28"/>
          <w:szCs w:val="28"/>
        </w:rPr>
        <w:t xml:space="preserve">+ Không ăn/uống được. </w:t>
      </w:r>
    </w:p>
    <w:p w:rsidR="00FF2C24" w:rsidRDefault="00BC001D" w:rsidP="0036730D">
      <w:pPr>
        <w:spacing w:after="0" w:line="360" w:lineRule="exact"/>
        <w:ind w:firstLine="567"/>
        <w:jc w:val="both"/>
        <w:rPr>
          <w:rFonts w:ascii="Times New Roman" w:hAnsi="Times New Roman" w:cs="Times New Roman"/>
          <w:sz w:val="28"/>
          <w:szCs w:val="28"/>
        </w:rPr>
      </w:pPr>
      <w:r w:rsidRPr="00BB1B98">
        <w:rPr>
          <w:rFonts w:ascii="Times New Roman" w:hAnsi="Times New Roman" w:cs="Times New Roman"/>
          <w:sz w:val="28"/>
          <w:szCs w:val="28"/>
        </w:rPr>
        <w:t xml:space="preserve">+ Da xanh, môi nhợt, lạnh đầu ngón tay, ngón chân. </w:t>
      </w:r>
    </w:p>
    <w:p w:rsidR="00FE3549" w:rsidRDefault="00BC001D" w:rsidP="0036730D">
      <w:pPr>
        <w:spacing w:after="0" w:line="360" w:lineRule="exact"/>
        <w:ind w:firstLine="567"/>
        <w:jc w:val="both"/>
        <w:rPr>
          <w:rFonts w:ascii="Times New Roman" w:hAnsi="Times New Roman" w:cs="Times New Roman"/>
          <w:sz w:val="28"/>
          <w:szCs w:val="28"/>
        </w:rPr>
      </w:pPr>
      <w:r w:rsidRPr="00BB1B98">
        <w:rPr>
          <w:rFonts w:ascii="Times New Roman" w:hAnsi="Times New Roman" w:cs="Times New Roman"/>
          <w:sz w:val="28"/>
          <w:szCs w:val="28"/>
        </w:rPr>
        <w:t>+ Bất kỳ tình trạng nào mà người nhiễm COVID-19 cảm thấy không ổn, lo lắng.</w:t>
      </w:r>
    </w:p>
    <w:p w:rsidR="001E14ED" w:rsidRDefault="00BC001D" w:rsidP="0036730D">
      <w:pPr>
        <w:spacing w:after="0" w:line="360" w:lineRule="exact"/>
        <w:ind w:firstLine="567"/>
        <w:jc w:val="both"/>
        <w:rPr>
          <w:rFonts w:ascii="Times New Roman" w:hAnsi="Times New Roman" w:cs="Times New Roman"/>
          <w:sz w:val="28"/>
          <w:szCs w:val="28"/>
        </w:rPr>
      </w:pPr>
      <w:r w:rsidRPr="00BB1B98">
        <w:rPr>
          <w:rFonts w:ascii="Times New Roman" w:hAnsi="Times New Roman" w:cs="Times New Roman"/>
          <w:sz w:val="28"/>
          <w:szCs w:val="28"/>
        </w:rPr>
        <w:t>4.2. Thực hiện vệ sinh cá nhân, vệ sinh môi trường, thu gom rác, phòng tránh phát tán SARS-CoV-2 ra môi trường</w:t>
      </w:r>
      <w:r w:rsidR="001E14ED">
        <w:rPr>
          <w:rFonts w:ascii="Times New Roman" w:hAnsi="Times New Roman" w:cs="Times New Roman"/>
          <w:sz w:val="28"/>
          <w:szCs w:val="28"/>
        </w:rPr>
        <w:t>.</w:t>
      </w:r>
      <w:r w:rsidRPr="00BB1B98">
        <w:rPr>
          <w:rFonts w:ascii="Times New Roman" w:hAnsi="Times New Roman" w:cs="Times New Roman"/>
          <w:sz w:val="28"/>
          <w:szCs w:val="28"/>
        </w:rPr>
        <w:t xml:space="preserve"> </w:t>
      </w:r>
    </w:p>
    <w:p w:rsidR="008D1605" w:rsidRDefault="00BC001D" w:rsidP="0036730D">
      <w:pPr>
        <w:spacing w:after="0" w:line="360" w:lineRule="exact"/>
        <w:ind w:firstLine="567"/>
        <w:jc w:val="both"/>
        <w:rPr>
          <w:rFonts w:ascii="Times New Roman" w:hAnsi="Times New Roman" w:cs="Times New Roman"/>
          <w:sz w:val="28"/>
          <w:szCs w:val="28"/>
        </w:rPr>
      </w:pPr>
      <w:r w:rsidRPr="00BB1B98">
        <w:rPr>
          <w:rFonts w:ascii="Times New Roman" w:hAnsi="Times New Roman" w:cs="Times New Roman"/>
          <w:sz w:val="28"/>
          <w:szCs w:val="28"/>
        </w:rPr>
        <w:t xml:space="preserve">- Hàng ngày thực hiện vệ sinh cá nhân, súc miệng họng, sát khuẩn tay thường xuyên; vệ sinh, khử khuẩn nhà ở; giặt quần áo, chăn màn (nếu cần). </w:t>
      </w:r>
    </w:p>
    <w:p w:rsidR="0011287C" w:rsidRDefault="00BC001D" w:rsidP="0036730D">
      <w:pPr>
        <w:spacing w:after="0" w:line="360" w:lineRule="exact"/>
        <w:ind w:firstLine="567"/>
        <w:jc w:val="both"/>
        <w:rPr>
          <w:rFonts w:ascii="Times New Roman" w:hAnsi="Times New Roman" w:cs="Times New Roman"/>
          <w:sz w:val="28"/>
          <w:szCs w:val="28"/>
        </w:rPr>
      </w:pPr>
      <w:r w:rsidRPr="00BB1B98">
        <w:rPr>
          <w:rFonts w:ascii="Times New Roman" w:hAnsi="Times New Roman" w:cs="Times New Roman"/>
          <w:sz w:val="28"/>
          <w:szCs w:val="28"/>
        </w:rPr>
        <w:t xml:space="preserve">- Không khạc nhổ bừa bãi. </w:t>
      </w:r>
    </w:p>
    <w:p w:rsidR="001903AB" w:rsidRDefault="00BC001D" w:rsidP="0036730D">
      <w:pPr>
        <w:spacing w:after="0" w:line="360" w:lineRule="exact"/>
        <w:ind w:firstLine="567"/>
        <w:jc w:val="both"/>
        <w:rPr>
          <w:rFonts w:ascii="Times New Roman" w:hAnsi="Times New Roman" w:cs="Times New Roman"/>
          <w:sz w:val="28"/>
          <w:szCs w:val="28"/>
        </w:rPr>
      </w:pPr>
      <w:r w:rsidRPr="00BB1B98">
        <w:rPr>
          <w:rFonts w:ascii="Times New Roman" w:hAnsi="Times New Roman" w:cs="Times New Roman"/>
          <w:sz w:val="28"/>
          <w:szCs w:val="28"/>
        </w:rPr>
        <w:t xml:space="preserve">- Mang khẩu trang thường xuyên và thải bỏ, thu gom vào thùng rác. </w:t>
      </w:r>
    </w:p>
    <w:p w:rsidR="00FE3549" w:rsidRDefault="00FE3549" w:rsidP="0036730D">
      <w:pPr>
        <w:spacing w:after="0" w:line="360" w:lineRule="exact"/>
        <w:ind w:firstLine="567"/>
        <w:jc w:val="both"/>
        <w:rPr>
          <w:rFonts w:ascii="Times New Roman" w:hAnsi="Times New Roman" w:cs="Times New Roman"/>
          <w:sz w:val="28"/>
          <w:szCs w:val="28"/>
        </w:rPr>
      </w:pPr>
      <w:r w:rsidRPr="00FE3549">
        <w:rPr>
          <w:rFonts w:ascii="Times New Roman" w:hAnsi="Times New Roman" w:cs="Times New Roman"/>
          <w:sz w:val="28"/>
          <w:szCs w:val="28"/>
        </w:rPr>
        <w:t>- Bỏ rác vào thùng và túi nilon, cuối ngày hoặc khi đầy thực hiện xịt cồn vào miệng túi, buộc kín túi, xịt cồ</w:t>
      </w:r>
      <w:r w:rsidR="00B943EA">
        <w:rPr>
          <w:rFonts w:ascii="Times New Roman" w:hAnsi="Times New Roman" w:cs="Times New Roman"/>
          <w:sz w:val="28"/>
          <w:szCs w:val="28"/>
        </w:rPr>
        <w:t>n 70</w:t>
      </w:r>
      <w:r w:rsidR="00B943EA">
        <w:rPr>
          <w:rFonts w:ascii="Times New Roman" w:hAnsi="Times New Roman" w:cs="Times New Roman"/>
          <w:sz w:val="28"/>
          <w:szCs w:val="28"/>
          <w:vertAlign w:val="superscript"/>
        </w:rPr>
        <w:t>0</w:t>
      </w:r>
      <w:r w:rsidRPr="00FE3549">
        <w:rPr>
          <w:rFonts w:ascii="Times New Roman" w:hAnsi="Times New Roman" w:cs="Times New Roman"/>
          <w:sz w:val="28"/>
          <w:szCs w:val="28"/>
        </w:rPr>
        <w:t xml:space="preserve"> vào ngoài túi và bỏ vào túi thứ 2 buộc kín lại, bỏ vào thùng rác lớn hơn để ở vị trí sau nhà. </w:t>
      </w:r>
    </w:p>
    <w:p w:rsidR="00FE3549" w:rsidRDefault="00FE3549" w:rsidP="0036730D">
      <w:pPr>
        <w:spacing w:after="0" w:line="360" w:lineRule="exact"/>
        <w:ind w:firstLine="567"/>
        <w:jc w:val="both"/>
        <w:rPr>
          <w:rFonts w:ascii="Times New Roman" w:hAnsi="Times New Roman" w:cs="Times New Roman"/>
          <w:sz w:val="28"/>
          <w:szCs w:val="28"/>
        </w:rPr>
      </w:pPr>
      <w:r w:rsidRPr="00FE3549">
        <w:rPr>
          <w:rFonts w:ascii="Times New Roman" w:hAnsi="Times New Roman" w:cs="Times New Roman"/>
          <w:sz w:val="28"/>
          <w:szCs w:val="28"/>
        </w:rPr>
        <w:t xml:space="preserve">- Nghiêm cấm không được mang đồ dùng, vật dụng của người nhiễm COVID-19 ra khỏi nhà khi chưa được xử lý ban đầu và khi chưa được cơ quan có chức năng thu gom, xử lý.  </w:t>
      </w:r>
    </w:p>
    <w:p w:rsidR="00FE3549" w:rsidRPr="00FE3549" w:rsidRDefault="00FE3549" w:rsidP="0036730D">
      <w:pPr>
        <w:spacing w:after="0" w:line="360" w:lineRule="exact"/>
        <w:ind w:firstLine="567"/>
        <w:jc w:val="both"/>
        <w:rPr>
          <w:rFonts w:ascii="Times New Roman" w:hAnsi="Times New Roman" w:cs="Times New Roman"/>
          <w:i/>
          <w:sz w:val="28"/>
          <w:szCs w:val="28"/>
        </w:rPr>
      </w:pPr>
      <w:r w:rsidRPr="00FE3549">
        <w:rPr>
          <w:rFonts w:ascii="Times New Roman" w:hAnsi="Times New Roman" w:cs="Times New Roman"/>
          <w:i/>
          <w:sz w:val="28"/>
          <w:szCs w:val="28"/>
        </w:rPr>
        <w:t>(Các nội dung về: Cách tự chăm sóc theo dõi sức khỏe, phòng ngừa lây nhiễm COVID-19; các bài tập vận động; chế độ dinh dưỡng thực hiện theo tài liệu Hướng dẫn chăm sóc người nhiễm COVID-19 tại nhà, Hướng dẫn chế độ dinh dưỡng người nhiễm COVID-19 tại nhà bằng hình thức Poster gửi kèm theo để các địa phương chuyển cho người nhiễm COVID-19 không có triệu chứng đọc/xem và thực hiện).</w:t>
      </w:r>
    </w:p>
    <w:p w:rsidR="00B943EA" w:rsidRDefault="00B943EA" w:rsidP="0036730D">
      <w:pPr>
        <w:spacing w:after="0" w:line="360" w:lineRule="exact"/>
        <w:ind w:firstLine="567"/>
        <w:jc w:val="both"/>
        <w:rPr>
          <w:rFonts w:ascii="Times New Roman" w:hAnsi="Times New Roman" w:cs="Times New Roman"/>
          <w:b/>
          <w:sz w:val="28"/>
          <w:szCs w:val="28"/>
        </w:rPr>
      </w:pPr>
    </w:p>
    <w:p w:rsidR="0036730D" w:rsidRPr="009C3639" w:rsidRDefault="00D420D7" w:rsidP="0036730D">
      <w:pPr>
        <w:spacing w:after="0"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5</w:t>
      </w:r>
      <w:r w:rsidR="0036730D" w:rsidRPr="009C3639">
        <w:rPr>
          <w:rFonts w:ascii="Times New Roman" w:hAnsi="Times New Roman" w:cs="Times New Roman"/>
          <w:b/>
          <w:sz w:val="28"/>
          <w:szCs w:val="28"/>
        </w:rPr>
        <w:t xml:space="preserve">. Yêu cầu đối với UBND cấp xã </w:t>
      </w:r>
    </w:p>
    <w:p w:rsidR="0036730D" w:rsidRPr="009C3639" w:rsidRDefault="0036730D" w:rsidP="0036730D">
      <w:pPr>
        <w:spacing w:after="0" w:line="360" w:lineRule="exact"/>
        <w:ind w:firstLine="567"/>
        <w:jc w:val="both"/>
        <w:rPr>
          <w:rFonts w:ascii="Times New Roman" w:hAnsi="Times New Roman" w:cs="Times New Roman"/>
          <w:sz w:val="28"/>
          <w:szCs w:val="28"/>
        </w:rPr>
      </w:pPr>
      <w:r w:rsidRPr="009C3639">
        <w:rPr>
          <w:rFonts w:ascii="Times New Roman" w:hAnsi="Times New Roman" w:cs="Times New Roman"/>
          <w:sz w:val="28"/>
          <w:szCs w:val="28"/>
        </w:rPr>
        <w:t>- Tổ chức quản lý, giám sát nghiêm việ</w:t>
      </w:r>
      <w:r w:rsidR="004E42BE">
        <w:rPr>
          <w:rFonts w:ascii="Times New Roman" w:hAnsi="Times New Roman" w:cs="Times New Roman"/>
          <w:sz w:val="28"/>
          <w:szCs w:val="28"/>
        </w:rPr>
        <w:t>c cách ly điều trị F0</w:t>
      </w:r>
      <w:r w:rsidRPr="009C3639">
        <w:rPr>
          <w:rFonts w:ascii="Times New Roman" w:hAnsi="Times New Roman" w:cs="Times New Roman"/>
          <w:sz w:val="28"/>
          <w:szCs w:val="28"/>
        </w:rPr>
        <w:t xml:space="preserve"> tại nhà, không để người đượ</w:t>
      </w:r>
      <w:r w:rsidR="004E42BE">
        <w:rPr>
          <w:rFonts w:ascii="Times New Roman" w:hAnsi="Times New Roman" w:cs="Times New Roman"/>
          <w:sz w:val="28"/>
          <w:szCs w:val="28"/>
        </w:rPr>
        <w:t>c điều trị</w:t>
      </w:r>
      <w:r w:rsidRPr="009C3639">
        <w:rPr>
          <w:rFonts w:ascii="Times New Roman" w:hAnsi="Times New Roman" w:cs="Times New Roman"/>
          <w:sz w:val="28"/>
          <w:szCs w:val="28"/>
        </w:rPr>
        <w:t xml:space="preserve"> đi ra khỏi khu vực cách ly; giám sát y tế đối với người được </w:t>
      </w:r>
      <w:r w:rsidR="00761A47">
        <w:rPr>
          <w:rFonts w:ascii="Times New Roman" w:hAnsi="Times New Roman" w:cs="Times New Roman"/>
          <w:sz w:val="28"/>
          <w:szCs w:val="28"/>
        </w:rPr>
        <w:t>điều trị</w:t>
      </w:r>
      <w:r w:rsidRPr="009C3639">
        <w:rPr>
          <w:rFonts w:ascii="Times New Roman" w:hAnsi="Times New Roman" w:cs="Times New Roman"/>
          <w:sz w:val="28"/>
          <w:szCs w:val="28"/>
        </w:rPr>
        <w:t xml:space="preserve"> trong thờ</w:t>
      </w:r>
      <w:r w:rsidR="006819D5">
        <w:rPr>
          <w:rFonts w:ascii="Times New Roman" w:hAnsi="Times New Roman" w:cs="Times New Roman"/>
          <w:sz w:val="28"/>
          <w:szCs w:val="28"/>
        </w:rPr>
        <w:t>i gian điều trị</w:t>
      </w:r>
      <w:r w:rsidRPr="009C3639">
        <w:rPr>
          <w:rFonts w:ascii="Times New Roman" w:hAnsi="Times New Roman" w:cs="Times New Roman"/>
          <w:sz w:val="28"/>
          <w:szCs w:val="28"/>
        </w:rPr>
        <w:t xml:space="preserve"> và sau khi kết thúc cách ly.</w:t>
      </w:r>
    </w:p>
    <w:p w:rsidR="0036730D" w:rsidRPr="009C3639" w:rsidRDefault="0036730D" w:rsidP="0036730D">
      <w:pPr>
        <w:pStyle w:val="NormalWeb"/>
        <w:spacing w:before="0" w:beforeAutospacing="0" w:after="0" w:afterAutospacing="0" w:line="360" w:lineRule="exact"/>
        <w:ind w:firstLine="567"/>
        <w:jc w:val="both"/>
        <w:rPr>
          <w:color w:val="000000"/>
          <w:sz w:val="28"/>
          <w:szCs w:val="28"/>
        </w:rPr>
      </w:pPr>
      <w:r w:rsidRPr="009C3639">
        <w:rPr>
          <w:color w:val="000000"/>
          <w:sz w:val="28"/>
          <w:szCs w:val="28"/>
        </w:rPr>
        <w:t>- Tạo điều kiện, động viên, giúp đỡ</w:t>
      </w:r>
      <w:r>
        <w:rPr>
          <w:color w:val="000000"/>
          <w:sz w:val="28"/>
          <w:szCs w:val="28"/>
        </w:rPr>
        <w:t>, hỗ trợ</w:t>
      </w:r>
      <w:r w:rsidR="006819D5">
        <w:rPr>
          <w:color w:val="000000"/>
          <w:sz w:val="28"/>
          <w:szCs w:val="28"/>
        </w:rPr>
        <w:t xml:space="preserve"> người mắc COVID-19 </w:t>
      </w:r>
      <w:r w:rsidRPr="009C3639">
        <w:rPr>
          <w:color w:val="000000"/>
          <w:sz w:val="28"/>
          <w:szCs w:val="28"/>
        </w:rPr>
        <w:t>để họ yên tâm thực hiện việc cách ly</w:t>
      </w:r>
      <w:r w:rsidR="006819D5">
        <w:rPr>
          <w:color w:val="000000"/>
          <w:sz w:val="28"/>
          <w:szCs w:val="28"/>
        </w:rPr>
        <w:t xml:space="preserve"> điều trị</w:t>
      </w:r>
      <w:r w:rsidRPr="009C3639">
        <w:rPr>
          <w:color w:val="000000"/>
          <w:sz w:val="28"/>
          <w:szCs w:val="28"/>
        </w:rPr>
        <w:t>.</w:t>
      </w:r>
    </w:p>
    <w:p w:rsidR="0036730D" w:rsidRPr="009C3639" w:rsidRDefault="0036730D" w:rsidP="0036730D">
      <w:pPr>
        <w:pStyle w:val="NormalWeb"/>
        <w:spacing w:before="0" w:beforeAutospacing="0" w:after="0" w:afterAutospacing="0" w:line="360" w:lineRule="exact"/>
        <w:ind w:firstLine="567"/>
        <w:jc w:val="both"/>
        <w:rPr>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75"/>
      </w:tblGrid>
      <w:tr w:rsidR="0036730D" w:rsidRPr="009C3639" w:rsidTr="001C673B">
        <w:tc>
          <w:tcPr>
            <w:tcW w:w="4916" w:type="dxa"/>
          </w:tcPr>
          <w:p w:rsidR="0036730D" w:rsidRPr="009C3639" w:rsidRDefault="0036730D" w:rsidP="001C673B">
            <w:pPr>
              <w:pStyle w:val="NormalWeb"/>
              <w:spacing w:before="0" w:beforeAutospacing="0" w:after="0" w:afterAutospacing="0" w:line="340" w:lineRule="exact"/>
              <w:rPr>
                <w:color w:val="000000"/>
                <w:sz w:val="28"/>
                <w:szCs w:val="28"/>
              </w:rPr>
            </w:pPr>
          </w:p>
        </w:tc>
        <w:tc>
          <w:tcPr>
            <w:tcW w:w="4917" w:type="dxa"/>
          </w:tcPr>
          <w:p w:rsidR="0036730D" w:rsidRPr="009C3639" w:rsidRDefault="0036730D" w:rsidP="001C673B">
            <w:pPr>
              <w:pStyle w:val="NormalWeb"/>
              <w:spacing w:before="0" w:beforeAutospacing="0" w:after="0" w:afterAutospacing="0" w:line="340" w:lineRule="exact"/>
              <w:rPr>
                <w:b/>
                <w:color w:val="000000"/>
                <w:sz w:val="28"/>
                <w:szCs w:val="28"/>
              </w:rPr>
            </w:pPr>
            <w:r w:rsidRPr="009C3639">
              <w:rPr>
                <w:b/>
                <w:color w:val="000000"/>
                <w:sz w:val="28"/>
                <w:szCs w:val="28"/>
              </w:rPr>
              <w:t>ỦY BAN NHÂN DÂN HUYỆN</w:t>
            </w:r>
          </w:p>
        </w:tc>
      </w:tr>
    </w:tbl>
    <w:p w:rsidR="0036730D" w:rsidRDefault="0036730D" w:rsidP="0036730D">
      <w:pPr>
        <w:pStyle w:val="NormalWeb"/>
        <w:spacing w:before="0" w:beforeAutospacing="0" w:after="0" w:afterAutospacing="0" w:line="280" w:lineRule="exact"/>
        <w:rPr>
          <w:color w:val="000000"/>
          <w:sz w:val="28"/>
          <w:szCs w:val="28"/>
        </w:rPr>
      </w:pPr>
    </w:p>
    <w:p w:rsidR="000B6FC6" w:rsidRDefault="000B6FC6" w:rsidP="0036730D">
      <w:pPr>
        <w:pStyle w:val="NormalWeb"/>
        <w:spacing w:before="0" w:beforeAutospacing="0" w:after="0" w:afterAutospacing="0" w:line="280" w:lineRule="exact"/>
        <w:rPr>
          <w:color w:val="000000"/>
          <w:sz w:val="28"/>
          <w:szCs w:val="28"/>
        </w:rPr>
      </w:pPr>
    </w:p>
    <w:p w:rsidR="000B6FC6" w:rsidRDefault="000B6FC6" w:rsidP="0036730D">
      <w:pPr>
        <w:pStyle w:val="NormalWeb"/>
        <w:spacing w:before="0" w:beforeAutospacing="0" w:after="0" w:afterAutospacing="0" w:line="280" w:lineRule="exact"/>
        <w:rPr>
          <w:color w:val="000000"/>
          <w:sz w:val="28"/>
          <w:szCs w:val="28"/>
        </w:rPr>
      </w:pPr>
    </w:p>
    <w:p w:rsidR="000B6FC6" w:rsidRDefault="000B6FC6" w:rsidP="0036730D">
      <w:pPr>
        <w:pStyle w:val="NormalWeb"/>
        <w:spacing w:before="0" w:beforeAutospacing="0" w:after="0" w:afterAutospacing="0" w:line="280" w:lineRule="exact"/>
        <w:rPr>
          <w:color w:val="000000"/>
          <w:sz w:val="28"/>
          <w:szCs w:val="28"/>
        </w:rPr>
      </w:pPr>
    </w:p>
    <w:p w:rsidR="000B6FC6" w:rsidRDefault="000B6FC6" w:rsidP="0036730D">
      <w:pPr>
        <w:pStyle w:val="NormalWeb"/>
        <w:spacing w:before="0" w:beforeAutospacing="0" w:after="0" w:afterAutospacing="0" w:line="280" w:lineRule="exact"/>
        <w:rPr>
          <w:color w:val="000000"/>
          <w:sz w:val="28"/>
          <w:szCs w:val="28"/>
        </w:rPr>
      </w:pPr>
    </w:p>
    <w:p w:rsidR="000B6FC6" w:rsidRDefault="000B6FC6" w:rsidP="0036730D">
      <w:pPr>
        <w:pStyle w:val="NormalWeb"/>
        <w:spacing w:before="0" w:beforeAutospacing="0" w:after="0" w:afterAutospacing="0" w:line="280" w:lineRule="exact"/>
        <w:rPr>
          <w:color w:val="000000"/>
          <w:sz w:val="28"/>
          <w:szCs w:val="28"/>
        </w:rPr>
      </w:pPr>
    </w:p>
    <w:p w:rsidR="000B6FC6" w:rsidRDefault="000B6FC6" w:rsidP="0036730D">
      <w:pPr>
        <w:pStyle w:val="NormalWeb"/>
        <w:spacing w:before="0" w:beforeAutospacing="0" w:after="0" w:afterAutospacing="0" w:line="280" w:lineRule="exact"/>
        <w:rPr>
          <w:color w:val="000000"/>
          <w:sz w:val="28"/>
          <w:szCs w:val="28"/>
        </w:rPr>
      </w:pPr>
    </w:p>
    <w:p w:rsidR="000B6FC6" w:rsidRDefault="000B6FC6" w:rsidP="0036730D">
      <w:pPr>
        <w:pStyle w:val="NormalWeb"/>
        <w:spacing w:before="0" w:beforeAutospacing="0" w:after="0" w:afterAutospacing="0" w:line="280" w:lineRule="exact"/>
        <w:rPr>
          <w:color w:val="000000"/>
          <w:sz w:val="28"/>
          <w:szCs w:val="28"/>
        </w:rPr>
      </w:pPr>
    </w:p>
    <w:p w:rsidR="000B6FC6" w:rsidRDefault="000B6FC6" w:rsidP="0036730D">
      <w:pPr>
        <w:pStyle w:val="NormalWeb"/>
        <w:spacing w:before="0" w:beforeAutospacing="0" w:after="0" w:afterAutospacing="0" w:line="280" w:lineRule="exact"/>
        <w:rPr>
          <w:color w:val="000000"/>
          <w:sz w:val="28"/>
          <w:szCs w:val="28"/>
        </w:rPr>
      </w:pPr>
    </w:p>
    <w:p w:rsidR="000B6FC6" w:rsidRDefault="000B6FC6" w:rsidP="0036730D">
      <w:pPr>
        <w:pStyle w:val="NormalWeb"/>
        <w:spacing w:before="0" w:beforeAutospacing="0" w:after="0" w:afterAutospacing="0" w:line="280" w:lineRule="exact"/>
        <w:rPr>
          <w:color w:val="000000"/>
          <w:sz w:val="28"/>
          <w:szCs w:val="28"/>
        </w:rPr>
      </w:pPr>
    </w:p>
    <w:p w:rsidR="000B6FC6" w:rsidRDefault="000B6FC6" w:rsidP="0036730D">
      <w:pPr>
        <w:pStyle w:val="NormalWeb"/>
        <w:spacing w:before="0" w:beforeAutospacing="0" w:after="0" w:afterAutospacing="0" w:line="280" w:lineRule="exact"/>
        <w:rPr>
          <w:color w:val="000000"/>
          <w:sz w:val="28"/>
          <w:szCs w:val="28"/>
        </w:rPr>
      </w:pPr>
    </w:p>
    <w:p w:rsidR="000B6FC6" w:rsidRDefault="000B6FC6" w:rsidP="0036730D">
      <w:pPr>
        <w:pStyle w:val="NormalWeb"/>
        <w:spacing w:before="0" w:beforeAutospacing="0" w:after="0" w:afterAutospacing="0" w:line="280" w:lineRule="exact"/>
        <w:rPr>
          <w:color w:val="000000"/>
          <w:sz w:val="28"/>
          <w:szCs w:val="28"/>
        </w:rPr>
      </w:pPr>
    </w:p>
    <w:p w:rsidR="000B6FC6" w:rsidRDefault="000B6FC6" w:rsidP="0036730D">
      <w:pPr>
        <w:pStyle w:val="NormalWeb"/>
        <w:spacing w:before="0" w:beforeAutospacing="0" w:after="0" w:afterAutospacing="0" w:line="280" w:lineRule="exact"/>
        <w:rPr>
          <w:color w:val="000000"/>
          <w:sz w:val="28"/>
          <w:szCs w:val="28"/>
        </w:rPr>
      </w:pPr>
    </w:p>
    <w:p w:rsidR="000B6FC6" w:rsidRDefault="000B6FC6" w:rsidP="0036730D">
      <w:pPr>
        <w:pStyle w:val="NormalWeb"/>
        <w:spacing w:before="0" w:beforeAutospacing="0" w:after="0" w:afterAutospacing="0" w:line="280" w:lineRule="exact"/>
        <w:rPr>
          <w:color w:val="000000"/>
          <w:sz w:val="28"/>
          <w:szCs w:val="28"/>
        </w:rPr>
      </w:pPr>
    </w:p>
    <w:p w:rsidR="000B6FC6" w:rsidRDefault="000B6FC6" w:rsidP="0036730D">
      <w:pPr>
        <w:pStyle w:val="NormalWeb"/>
        <w:spacing w:before="0" w:beforeAutospacing="0" w:after="0" w:afterAutospacing="0" w:line="280" w:lineRule="exact"/>
        <w:rPr>
          <w:color w:val="000000"/>
          <w:sz w:val="28"/>
          <w:szCs w:val="28"/>
        </w:rPr>
      </w:pPr>
    </w:p>
    <w:p w:rsidR="000B6FC6" w:rsidRDefault="000B6FC6" w:rsidP="0036730D">
      <w:pPr>
        <w:pStyle w:val="NormalWeb"/>
        <w:spacing w:before="0" w:beforeAutospacing="0" w:after="0" w:afterAutospacing="0" w:line="280" w:lineRule="exact"/>
        <w:rPr>
          <w:color w:val="000000"/>
          <w:sz w:val="28"/>
          <w:szCs w:val="28"/>
        </w:rPr>
      </w:pPr>
    </w:p>
    <w:p w:rsidR="000B6FC6" w:rsidRDefault="000B6FC6" w:rsidP="0036730D">
      <w:pPr>
        <w:pStyle w:val="NormalWeb"/>
        <w:spacing w:before="0" w:beforeAutospacing="0" w:after="0" w:afterAutospacing="0" w:line="280" w:lineRule="exact"/>
        <w:rPr>
          <w:color w:val="000000"/>
          <w:sz w:val="28"/>
          <w:szCs w:val="28"/>
        </w:rPr>
      </w:pPr>
    </w:p>
    <w:p w:rsidR="000B6FC6" w:rsidRDefault="000B6FC6" w:rsidP="0036730D">
      <w:pPr>
        <w:pStyle w:val="NormalWeb"/>
        <w:spacing w:before="0" w:beforeAutospacing="0" w:after="0" w:afterAutospacing="0" w:line="280" w:lineRule="exact"/>
        <w:rPr>
          <w:color w:val="000000"/>
          <w:sz w:val="28"/>
          <w:szCs w:val="28"/>
        </w:rPr>
      </w:pPr>
    </w:p>
    <w:p w:rsidR="000B6FC6" w:rsidRDefault="000B6FC6" w:rsidP="0036730D">
      <w:pPr>
        <w:pStyle w:val="NormalWeb"/>
        <w:spacing w:before="0" w:beforeAutospacing="0" w:after="0" w:afterAutospacing="0" w:line="280" w:lineRule="exact"/>
        <w:rPr>
          <w:color w:val="000000"/>
          <w:sz w:val="28"/>
          <w:szCs w:val="28"/>
        </w:rPr>
      </w:pPr>
    </w:p>
    <w:p w:rsidR="000B6FC6" w:rsidRDefault="000B6FC6" w:rsidP="0036730D">
      <w:pPr>
        <w:pStyle w:val="NormalWeb"/>
        <w:spacing w:before="0" w:beforeAutospacing="0" w:after="0" w:afterAutospacing="0" w:line="280" w:lineRule="exact"/>
        <w:rPr>
          <w:color w:val="000000"/>
          <w:sz w:val="28"/>
          <w:szCs w:val="28"/>
        </w:rPr>
      </w:pPr>
    </w:p>
    <w:p w:rsidR="000B6FC6" w:rsidRDefault="000B6FC6" w:rsidP="0036730D">
      <w:pPr>
        <w:pStyle w:val="NormalWeb"/>
        <w:spacing w:before="0" w:beforeAutospacing="0" w:after="0" w:afterAutospacing="0" w:line="280" w:lineRule="exact"/>
        <w:rPr>
          <w:color w:val="000000"/>
          <w:sz w:val="28"/>
          <w:szCs w:val="28"/>
        </w:rPr>
      </w:pPr>
    </w:p>
    <w:p w:rsidR="000B6FC6" w:rsidRDefault="000B6FC6" w:rsidP="0036730D">
      <w:pPr>
        <w:pStyle w:val="NormalWeb"/>
        <w:spacing w:before="0" w:beforeAutospacing="0" w:after="0" w:afterAutospacing="0" w:line="280" w:lineRule="exact"/>
        <w:rPr>
          <w:color w:val="000000"/>
          <w:sz w:val="28"/>
          <w:szCs w:val="28"/>
        </w:rPr>
      </w:pPr>
    </w:p>
    <w:p w:rsidR="000B6FC6" w:rsidRDefault="000B6FC6" w:rsidP="0036730D">
      <w:pPr>
        <w:pStyle w:val="NormalWeb"/>
        <w:spacing w:before="0" w:beforeAutospacing="0" w:after="0" w:afterAutospacing="0" w:line="280" w:lineRule="exact"/>
        <w:rPr>
          <w:color w:val="000000"/>
          <w:sz w:val="28"/>
          <w:szCs w:val="28"/>
        </w:rPr>
      </w:pPr>
    </w:p>
    <w:p w:rsidR="000B6FC6" w:rsidRDefault="000B6FC6" w:rsidP="0036730D">
      <w:pPr>
        <w:pStyle w:val="NormalWeb"/>
        <w:spacing w:before="0" w:beforeAutospacing="0" w:after="0" w:afterAutospacing="0" w:line="280" w:lineRule="exact"/>
        <w:rPr>
          <w:color w:val="000000"/>
          <w:sz w:val="28"/>
          <w:szCs w:val="28"/>
        </w:rPr>
      </w:pPr>
    </w:p>
    <w:p w:rsidR="00BD082E" w:rsidRDefault="00BD082E" w:rsidP="0036730D">
      <w:pPr>
        <w:pStyle w:val="NormalWeb"/>
        <w:spacing w:before="0" w:beforeAutospacing="0" w:after="0" w:afterAutospacing="0" w:line="280" w:lineRule="exact"/>
        <w:rPr>
          <w:color w:val="000000"/>
          <w:sz w:val="28"/>
          <w:szCs w:val="28"/>
        </w:rPr>
      </w:pPr>
    </w:p>
    <w:p w:rsidR="00BD082E" w:rsidRDefault="00BD082E" w:rsidP="0036730D">
      <w:pPr>
        <w:pStyle w:val="NormalWeb"/>
        <w:spacing w:before="0" w:beforeAutospacing="0" w:after="0" w:afterAutospacing="0" w:line="280" w:lineRule="exact"/>
        <w:rPr>
          <w:color w:val="000000"/>
          <w:sz w:val="28"/>
          <w:szCs w:val="28"/>
        </w:rPr>
      </w:pPr>
    </w:p>
    <w:p w:rsidR="00BD082E" w:rsidRDefault="00BD082E" w:rsidP="0036730D">
      <w:pPr>
        <w:pStyle w:val="NormalWeb"/>
        <w:spacing w:before="0" w:beforeAutospacing="0" w:after="0" w:afterAutospacing="0" w:line="280" w:lineRule="exact"/>
        <w:rPr>
          <w:color w:val="000000"/>
          <w:sz w:val="28"/>
          <w:szCs w:val="28"/>
        </w:rPr>
      </w:pPr>
    </w:p>
    <w:p w:rsidR="00BD082E" w:rsidRDefault="00BD082E" w:rsidP="0036730D">
      <w:pPr>
        <w:pStyle w:val="NormalWeb"/>
        <w:spacing w:before="0" w:beforeAutospacing="0" w:after="0" w:afterAutospacing="0" w:line="280" w:lineRule="exact"/>
        <w:rPr>
          <w:color w:val="000000"/>
          <w:sz w:val="28"/>
          <w:szCs w:val="28"/>
        </w:rPr>
      </w:pPr>
    </w:p>
    <w:p w:rsidR="000B6FC6" w:rsidRDefault="000B6FC6" w:rsidP="0036730D">
      <w:pPr>
        <w:pStyle w:val="NormalWeb"/>
        <w:spacing w:before="0" w:beforeAutospacing="0" w:after="0" w:afterAutospacing="0" w:line="280" w:lineRule="exact"/>
        <w:rPr>
          <w:color w:val="000000"/>
          <w:sz w:val="28"/>
          <w:szCs w:val="28"/>
        </w:rPr>
      </w:pPr>
    </w:p>
    <w:p w:rsidR="0036730D" w:rsidRDefault="0036730D" w:rsidP="0036730D">
      <w:pPr>
        <w:pStyle w:val="NormalWeb"/>
        <w:spacing w:before="0" w:beforeAutospacing="0" w:after="0" w:afterAutospacing="0" w:line="280" w:lineRule="exact"/>
        <w:rPr>
          <w:color w:val="000000"/>
          <w:sz w:val="28"/>
          <w:szCs w:val="28"/>
        </w:rPr>
      </w:pPr>
    </w:p>
    <w:p w:rsidR="0036730D" w:rsidRDefault="0036730D" w:rsidP="0036730D">
      <w:pPr>
        <w:pStyle w:val="NormalWeb"/>
        <w:spacing w:before="0" w:beforeAutospacing="0" w:after="0" w:afterAutospacing="0" w:line="280" w:lineRule="exact"/>
        <w:rPr>
          <w:color w:val="000000"/>
          <w:sz w:val="28"/>
          <w:szCs w:val="28"/>
        </w:rPr>
      </w:pPr>
    </w:p>
    <w:p w:rsidR="0036730D" w:rsidRPr="006D0AF5" w:rsidRDefault="0036730D" w:rsidP="0036730D">
      <w:pPr>
        <w:pStyle w:val="NormalWeb"/>
        <w:spacing w:before="0" w:beforeAutospacing="0" w:after="0" w:afterAutospacing="0" w:line="280" w:lineRule="exact"/>
        <w:rPr>
          <w:rFonts w:eastAsiaTheme="minorHAnsi"/>
          <w:color w:val="000000"/>
        </w:rPr>
      </w:pPr>
      <w:r w:rsidRPr="006D0AF5">
        <w:rPr>
          <w:rFonts w:eastAsiaTheme="minorHAnsi"/>
          <w:b/>
          <w:bCs/>
          <w:color w:val="000000"/>
        </w:rPr>
        <w:t xml:space="preserve">Phụ lục 1 </w:t>
      </w:r>
      <w:r w:rsidRPr="006D0AF5">
        <w:rPr>
          <w:rFonts w:eastAsiaTheme="minorHAnsi"/>
          <w:color w:val="000000"/>
        </w:rPr>
        <w:t xml:space="preserve">MẪU BẢN CAM KẾT THỰC HIỆN CÁCH LY </w:t>
      </w:r>
      <w:r w:rsidR="00E36CC2">
        <w:rPr>
          <w:rFonts w:eastAsiaTheme="minorHAnsi"/>
          <w:color w:val="000000"/>
        </w:rPr>
        <w:t xml:space="preserve"> ĐIỀU TRỊ </w:t>
      </w:r>
      <w:r w:rsidRPr="006D0AF5">
        <w:rPr>
          <w:rFonts w:eastAsiaTheme="minorHAnsi"/>
          <w:color w:val="000000"/>
        </w:rPr>
        <w:t>TẠI NHÀ</w:t>
      </w:r>
    </w:p>
    <w:p w:rsidR="0036730D" w:rsidRDefault="0036730D" w:rsidP="0036730D">
      <w:pPr>
        <w:pStyle w:val="NormalWeb"/>
        <w:spacing w:before="0" w:beforeAutospacing="0" w:after="0" w:afterAutospacing="0" w:line="280" w:lineRule="exact"/>
        <w:ind w:firstLine="567"/>
        <w:jc w:val="center"/>
        <w:rPr>
          <w:rFonts w:eastAsiaTheme="minorHAnsi"/>
          <w:b/>
          <w:bCs/>
          <w:color w:val="000000"/>
          <w:sz w:val="28"/>
          <w:szCs w:val="28"/>
        </w:rPr>
      </w:pPr>
      <w:r w:rsidRPr="00251B21">
        <w:rPr>
          <w:rFonts w:asciiTheme="minorHAnsi" w:eastAsiaTheme="minorHAnsi" w:hAnsiTheme="minorHAnsi" w:cstheme="minorBidi"/>
          <w:color w:val="000000"/>
          <w:sz w:val="16"/>
          <w:szCs w:val="16"/>
        </w:rPr>
        <w:br/>
      </w:r>
      <w:r w:rsidRPr="0090527C">
        <w:rPr>
          <w:rFonts w:eastAsiaTheme="minorHAnsi"/>
          <w:b/>
          <w:bCs/>
          <w:color w:val="000000"/>
          <w:sz w:val="28"/>
          <w:szCs w:val="28"/>
        </w:rPr>
        <w:t>CỘNG HÒA XÃ HỘI CHỦ NGHĨA VIỆT NAM</w:t>
      </w:r>
      <w:r w:rsidRPr="0090527C">
        <w:rPr>
          <w:rFonts w:asciiTheme="minorHAnsi" w:eastAsiaTheme="minorHAnsi" w:hAnsiTheme="minorHAnsi" w:cstheme="minorBidi"/>
          <w:b/>
          <w:bCs/>
          <w:color w:val="000000"/>
          <w:sz w:val="28"/>
          <w:szCs w:val="28"/>
        </w:rPr>
        <w:br/>
      </w:r>
      <w:r w:rsidRPr="0090527C">
        <w:rPr>
          <w:rFonts w:eastAsiaTheme="minorHAnsi"/>
          <w:b/>
          <w:bCs/>
          <w:color w:val="000000"/>
          <w:sz w:val="28"/>
          <w:szCs w:val="28"/>
        </w:rPr>
        <w:t>Độc lập - Tự do - Hạnh phúc</w:t>
      </w:r>
    </w:p>
    <w:p w:rsidR="0036730D" w:rsidRDefault="0036730D" w:rsidP="0036730D">
      <w:pPr>
        <w:pStyle w:val="NormalWeb"/>
        <w:spacing w:before="0" w:beforeAutospacing="0" w:after="0" w:afterAutospacing="0" w:line="280" w:lineRule="exact"/>
        <w:ind w:firstLine="567"/>
        <w:jc w:val="center"/>
        <w:rPr>
          <w:rFonts w:eastAsiaTheme="minorHAnsi"/>
          <w:b/>
          <w:bCs/>
          <w:color w:val="000000"/>
          <w:sz w:val="28"/>
          <w:szCs w:val="28"/>
        </w:rPr>
      </w:pPr>
      <w:r w:rsidRPr="00251B21">
        <w:rPr>
          <w:rFonts w:asciiTheme="minorHAnsi" w:eastAsiaTheme="minorHAnsi" w:hAnsiTheme="minorHAnsi" w:cstheme="minorBidi"/>
          <w:b/>
          <w:bCs/>
          <w:noProof/>
          <w:color w:val="000000"/>
          <w:sz w:val="16"/>
          <w:szCs w:val="16"/>
        </w:rPr>
        <mc:AlternateContent>
          <mc:Choice Requires="wps">
            <w:drawing>
              <wp:anchor distT="0" distB="0" distL="114300" distR="114300" simplePos="0" relativeHeight="251659264" behindDoc="0" locked="0" layoutInCell="1" allowOverlap="1" wp14:anchorId="79ACBE34" wp14:editId="7309CEEB">
                <wp:simplePos x="0" y="0"/>
                <wp:positionH relativeFrom="column">
                  <wp:posOffset>2245766</wp:posOffset>
                </wp:positionH>
                <wp:positionV relativeFrom="paragraph">
                  <wp:posOffset>17653</wp:posOffset>
                </wp:positionV>
                <wp:extent cx="1587399" cy="1"/>
                <wp:effectExtent l="0" t="0" r="13335" b="19050"/>
                <wp:wrapNone/>
                <wp:docPr id="1" name="Straight Connector 1"/>
                <wp:cNvGraphicFramePr/>
                <a:graphic xmlns:a="http://schemas.openxmlformats.org/drawingml/2006/main">
                  <a:graphicData uri="http://schemas.microsoft.com/office/word/2010/wordprocessingShape">
                    <wps:wsp>
                      <wps:cNvCnPr/>
                      <wps:spPr>
                        <a:xfrm flipV="1">
                          <a:off x="0" y="0"/>
                          <a:ext cx="1587399"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3F77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85pt,1.4pt" to="301.85pt,1.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QJ9vvAEAAMEDAAAOAAAAZHJzL2Uyb0RvYy54bWysU8GO0zAQvSPxD5bvNO0iYDdquoeu4IKg YoG71xk3FrbHGpsm/XvGbhsQILRacbFi+703854n69vJO3EAShZDJ1eLpRQQNPY27Dv55fPbF9dS pKxCrxwG6OQRkrzdPH+2HmMLVzig64EEi4TUjrGTQ86xbZqkB/AqLTBC4EuD5FXmLe2bntTI6t41 V8vl62ZE6iOhhpT49O50KTdV3xjQ+aMxCbJwneTecl2prg9lbTZr1e5JxcHqcxvqCV14ZQMXnaXu VFbiO9k/pLzVhAlNXmj0DRpjNVQP7Ga1/M3N/aAiVC8cTopzTOn/yeoPhx0J2/PbSRGU5ye6z6Ts fshiiyFwgEhiVXIaY2oZvg07Ou9S3FExPRnywjgbvxaZcsLGxFRTPs4pw5SF5sPVq+s3L29upNB8 V5Wbk0QhRkr5HaAX5aOTzoYSgGrV4X3KXJahFwhvSkunJupXPjooYBc+gWFTpVhl13GCrSNxUDwI /bdL2YosFGOdm0nLf5PO2EKDOmKPJc7oWhFDnoneBqS/Vc3TpVVzwl9cn7wW2w/YH+uT1Dh4TmpK 55kug/jrvtJ//nmbHwAAAP//AwBQSwMEFAAGAAgAAAAhAHpOc/TYAAAABwEAAA8AAABkcnMvZG93 bnJldi54bWxMj8FuwjAQRO+V+AdrK/VW7IISUBoHUaSKc4ELNydekqjxOsQG0r9n6aU9Ps1o9m2+ Gl0nrjiE1pOGt6kCgVR521Kt4bD/fF2CCNGQNZ0n1PCDAVbF5Ck3mfU3+sLrLtaCRyhkRkMTY59J GaoGnQlT3yNxdvKDM5FxqKUdzI3HXSdnSqXSmZb4QmN63DRYfe8uTsN+69RYxnaDdF6o9fEjSemY aP3yPK7fQUQc418ZHvqsDgU7lf5CNohOwzyZL7iqYcYfcJ6qB5e/LItc/vcv7gAAAP//AwBQSwEC LQAUAAYACAAAACEAtoM4kv4AAADhAQAAEwAAAAAAAAAAAAAAAAAAAAAAW0NvbnRlbnRfVHlwZXNd LnhtbFBLAQItABQABgAIAAAAIQA4/SH/1gAAAJQBAAALAAAAAAAAAAAAAAAAAC8BAABfcmVscy8u cmVsc1BLAQItABQABgAIAAAAIQCHQJ9vvAEAAMEDAAAOAAAAAAAAAAAAAAAAAC4CAABkcnMvZTJv RG9jLnhtbFBLAQItABQABgAIAAAAIQB6TnP02AAAAAcBAAAPAAAAAAAAAAAAAAAAABYEAABkcnMv ZG93bnJldi54bWxQSwUGAAAAAAQABADzAAAAGwUAAAAA " strokecolor="black [3200]" strokeweight=".5pt">
                <v:stroke joinstyle="miter"/>
              </v:line>
            </w:pict>
          </mc:Fallback>
        </mc:AlternateContent>
      </w:r>
      <w:r w:rsidRPr="00251B21">
        <w:rPr>
          <w:rFonts w:asciiTheme="minorHAnsi" w:eastAsiaTheme="minorHAnsi" w:hAnsiTheme="minorHAnsi" w:cstheme="minorBidi"/>
          <w:b/>
          <w:bCs/>
          <w:color w:val="000000"/>
          <w:sz w:val="16"/>
          <w:szCs w:val="16"/>
        </w:rPr>
        <w:br/>
      </w:r>
      <w:r w:rsidRPr="0090527C">
        <w:rPr>
          <w:rFonts w:eastAsiaTheme="minorHAnsi"/>
          <w:b/>
          <w:bCs/>
          <w:color w:val="000000"/>
          <w:sz w:val="28"/>
          <w:szCs w:val="28"/>
        </w:rPr>
        <w:t>BẢN CAM KẾT</w:t>
      </w:r>
    </w:p>
    <w:p w:rsidR="0036730D" w:rsidRDefault="0036730D" w:rsidP="00CC1BA3">
      <w:pPr>
        <w:pStyle w:val="NormalWeb"/>
        <w:spacing w:before="0" w:beforeAutospacing="0" w:after="0" w:afterAutospacing="0" w:line="300" w:lineRule="exact"/>
        <w:ind w:firstLine="567"/>
        <w:rPr>
          <w:rFonts w:eastAsiaTheme="minorHAnsi"/>
          <w:color w:val="000000"/>
          <w:sz w:val="28"/>
          <w:szCs w:val="28"/>
        </w:rPr>
      </w:pPr>
      <w:r w:rsidRPr="0090527C">
        <w:rPr>
          <w:rFonts w:asciiTheme="minorHAnsi" w:eastAsiaTheme="minorHAnsi" w:hAnsiTheme="minorHAnsi" w:cstheme="minorBidi"/>
          <w:b/>
          <w:bCs/>
          <w:color w:val="000000"/>
          <w:sz w:val="28"/>
          <w:szCs w:val="28"/>
        </w:rPr>
        <w:br/>
      </w:r>
      <w:r w:rsidRPr="0090527C">
        <w:rPr>
          <w:rFonts w:eastAsiaTheme="minorHAnsi"/>
          <w:b/>
          <w:bCs/>
          <w:color w:val="000000"/>
          <w:sz w:val="28"/>
          <w:szCs w:val="28"/>
        </w:rPr>
        <w:t xml:space="preserve">Thực hiện các biện pháp cách ly </w:t>
      </w:r>
      <w:r w:rsidR="000B6FC6">
        <w:rPr>
          <w:rFonts w:eastAsiaTheme="minorHAnsi"/>
          <w:b/>
          <w:bCs/>
          <w:color w:val="000000"/>
          <w:sz w:val="28"/>
          <w:szCs w:val="28"/>
        </w:rPr>
        <w:t>điều trị</w:t>
      </w:r>
      <w:r w:rsidRPr="0090527C">
        <w:rPr>
          <w:rFonts w:eastAsiaTheme="minorHAnsi"/>
          <w:b/>
          <w:bCs/>
          <w:color w:val="000000"/>
          <w:sz w:val="28"/>
          <w:szCs w:val="28"/>
        </w:rPr>
        <w:t xml:space="preserve"> tại nhà phòng, chống dịch COVID-19</w:t>
      </w:r>
      <w:r w:rsidRPr="0090527C">
        <w:rPr>
          <w:rFonts w:asciiTheme="minorHAnsi" w:eastAsiaTheme="minorHAnsi" w:hAnsiTheme="minorHAnsi" w:cstheme="minorBidi"/>
          <w:b/>
          <w:bCs/>
          <w:color w:val="000000"/>
          <w:sz w:val="28"/>
          <w:szCs w:val="28"/>
        </w:rPr>
        <w:br/>
      </w:r>
      <w:r w:rsidRPr="0090527C">
        <w:rPr>
          <w:rFonts w:eastAsiaTheme="minorHAnsi"/>
          <w:color w:val="000000"/>
          <w:sz w:val="28"/>
          <w:szCs w:val="28"/>
        </w:rPr>
        <w:t>Họ và tên người cách ly:……………………………………………………</w:t>
      </w:r>
      <w:r w:rsidRPr="0090527C">
        <w:rPr>
          <w:rFonts w:asciiTheme="minorHAnsi" w:eastAsiaTheme="minorHAnsi" w:hAnsiTheme="minorHAnsi" w:cstheme="minorBidi"/>
          <w:color w:val="000000"/>
          <w:sz w:val="28"/>
          <w:szCs w:val="28"/>
        </w:rPr>
        <w:br/>
      </w:r>
      <w:r w:rsidRPr="0090527C">
        <w:rPr>
          <w:rFonts w:eastAsiaTheme="minorHAnsi"/>
          <w:color w:val="000000"/>
          <w:sz w:val="28"/>
          <w:szCs w:val="28"/>
        </w:rPr>
        <w:lastRenderedPageBreak/>
        <w:t>Số CMT/CCCD:………………………………. Điện thoại: …………………</w:t>
      </w:r>
      <w:r w:rsidRPr="0090527C">
        <w:rPr>
          <w:rFonts w:asciiTheme="minorHAnsi" w:eastAsiaTheme="minorHAnsi" w:hAnsiTheme="minorHAnsi" w:cstheme="minorBidi"/>
          <w:color w:val="000000"/>
          <w:sz w:val="28"/>
          <w:szCs w:val="28"/>
        </w:rPr>
        <w:br/>
      </w:r>
      <w:r w:rsidRPr="0090527C">
        <w:rPr>
          <w:rFonts w:eastAsiaTheme="minorHAnsi"/>
          <w:color w:val="000000"/>
          <w:sz w:val="28"/>
          <w:szCs w:val="28"/>
        </w:rPr>
        <w:t>Họ và tên chủ hộ/đại diện người ở cùng nhà:…………………………………</w:t>
      </w:r>
      <w:r w:rsidRPr="0090527C">
        <w:rPr>
          <w:rFonts w:asciiTheme="minorHAnsi" w:eastAsiaTheme="minorHAnsi" w:hAnsiTheme="minorHAnsi" w:cstheme="minorBidi"/>
          <w:color w:val="000000"/>
          <w:sz w:val="28"/>
          <w:szCs w:val="28"/>
        </w:rPr>
        <w:br/>
      </w:r>
      <w:r w:rsidRPr="0090527C">
        <w:rPr>
          <w:rFonts w:eastAsiaTheme="minorHAnsi"/>
          <w:color w:val="000000"/>
          <w:sz w:val="28"/>
          <w:szCs w:val="28"/>
        </w:rPr>
        <w:t>Số CMT/CCCD………………………………Điện thoại: …………………</w:t>
      </w:r>
      <w:r w:rsidRPr="0090527C">
        <w:rPr>
          <w:rFonts w:asciiTheme="minorHAnsi" w:eastAsiaTheme="minorHAnsi" w:hAnsiTheme="minorHAnsi" w:cstheme="minorBidi"/>
          <w:color w:val="000000"/>
          <w:sz w:val="28"/>
          <w:szCs w:val="28"/>
        </w:rPr>
        <w:br/>
      </w:r>
      <w:r w:rsidRPr="0090527C">
        <w:rPr>
          <w:rFonts w:eastAsiaTheme="minorHAnsi"/>
          <w:color w:val="000000"/>
          <w:sz w:val="28"/>
          <w:szCs w:val="28"/>
        </w:rPr>
        <w:t>Địa chỉ nhà ở (nơi thực hiện cách ly y tế): ………….…………………………</w:t>
      </w:r>
      <w:r w:rsidRPr="0090527C">
        <w:rPr>
          <w:rFonts w:asciiTheme="minorHAnsi" w:eastAsiaTheme="minorHAnsi" w:hAnsiTheme="minorHAnsi" w:cstheme="minorBidi"/>
          <w:color w:val="000000"/>
          <w:sz w:val="28"/>
          <w:szCs w:val="28"/>
        </w:rPr>
        <w:br/>
      </w:r>
      <w:r w:rsidRPr="0090527C">
        <w:rPr>
          <w:rFonts w:eastAsiaTheme="minorHAnsi"/>
          <w:color w:val="000000"/>
          <w:sz w:val="28"/>
          <w:szCs w:val="28"/>
        </w:rPr>
        <w:t>……………………………………………………………………………......</w:t>
      </w:r>
      <w:r w:rsidRPr="0090527C">
        <w:rPr>
          <w:rFonts w:asciiTheme="minorHAnsi" w:eastAsiaTheme="minorHAnsi" w:hAnsiTheme="minorHAnsi" w:cstheme="minorBidi"/>
          <w:color w:val="000000"/>
          <w:sz w:val="28"/>
          <w:szCs w:val="28"/>
        </w:rPr>
        <w:br/>
      </w:r>
      <w:r w:rsidRPr="0090527C">
        <w:rPr>
          <w:rFonts w:eastAsiaTheme="minorHAnsi"/>
          <w:b/>
          <w:bCs/>
          <w:color w:val="000000"/>
          <w:sz w:val="28"/>
          <w:szCs w:val="28"/>
        </w:rPr>
        <w:t>I. NGƯỜI CÁCH LY</w:t>
      </w:r>
      <w:r w:rsidRPr="0090527C">
        <w:rPr>
          <w:rFonts w:asciiTheme="minorHAnsi" w:eastAsiaTheme="minorHAnsi" w:hAnsiTheme="minorHAnsi" w:cstheme="minorBidi"/>
          <w:b/>
          <w:bCs/>
          <w:color w:val="000000"/>
          <w:sz w:val="28"/>
          <w:szCs w:val="28"/>
        </w:rPr>
        <w:br/>
      </w:r>
      <w:r w:rsidRPr="0090527C">
        <w:rPr>
          <w:rFonts w:eastAsiaTheme="minorHAnsi"/>
          <w:i/>
          <w:iCs/>
          <w:color w:val="000000"/>
          <w:sz w:val="28"/>
          <w:szCs w:val="28"/>
        </w:rPr>
        <w:t xml:space="preserve">Tôi xin cam kết thực hiện tốt các biện pháp cách ly </w:t>
      </w:r>
      <w:r w:rsidR="000B6FC6">
        <w:rPr>
          <w:rFonts w:eastAsiaTheme="minorHAnsi"/>
          <w:i/>
          <w:iCs/>
          <w:color w:val="000000"/>
          <w:sz w:val="28"/>
          <w:szCs w:val="28"/>
        </w:rPr>
        <w:t>điều trị</w:t>
      </w:r>
      <w:r w:rsidRPr="0090527C">
        <w:rPr>
          <w:rFonts w:eastAsiaTheme="minorHAnsi"/>
          <w:i/>
          <w:iCs/>
          <w:color w:val="000000"/>
          <w:sz w:val="28"/>
          <w:szCs w:val="28"/>
        </w:rPr>
        <w:t xml:space="preserve"> tại nhà cụ thể như sau:</w:t>
      </w:r>
      <w:r w:rsidRPr="0090527C">
        <w:rPr>
          <w:rFonts w:asciiTheme="minorHAnsi" w:eastAsiaTheme="minorHAnsi" w:hAnsiTheme="minorHAnsi" w:cstheme="minorBidi"/>
          <w:i/>
          <w:iCs/>
          <w:color w:val="000000"/>
          <w:sz w:val="28"/>
          <w:szCs w:val="28"/>
        </w:rPr>
        <w:br/>
      </w:r>
      <w:r w:rsidRPr="0090527C">
        <w:rPr>
          <w:rFonts w:eastAsiaTheme="minorHAnsi"/>
          <w:color w:val="000000"/>
          <w:sz w:val="28"/>
          <w:szCs w:val="28"/>
        </w:rPr>
        <w:t xml:space="preserve">1. Chấp hành nghiêm quy định về cách ly </w:t>
      </w:r>
      <w:r w:rsidR="000B6FC6">
        <w:rPr>
          <w:rFonts w:eastAsiaTheme="minorHAnsi"/>
          <w:color w:val="000000"/>
          <w:sz w:val="28"/>
          <w:szCs w:val="28"/>
        </w:rPr>
        <w:t>điều trị</w:t>
      </w:r>
      <w:r w:rsidRPr="0090527C">
        <w:rPr>
          <w:rFonts w:eastAsiaTheme="minorHAnsi"/>
          <w:color w:val="000000"/>
          <w:sz w:val="28"/>
          <w:szCs w:val="28"/>
        </w:rPr>
        <w:t xml:space="preserve"> tại nhà. Cách ly đủ số ngày theo</w:t>
      </w:r>
      <w:r w:rsidRPr="0090527C">
        <w:rPr>
          <w:rFonts w:asciiTheme="minorHAnsi" w:eastAsiaTheme="minorHAnsi" w:hAnsiTheme="minorHAnsi" w:cstheme="minorBidi"/>
          <w:color w:val="000000"/>
          <w:sz w:val="28"/>
          <w:szCs w:val="28"/>
        </w:rPr>
        <w:br/>
      </w:r>
      <w:r w:rsidRPr="0090527C">
        <w:rPr>
          <w:rFonts w:eastAsiaTheme="minorHAnsi"/>
          <w:color w:val="000000"/>
          <w:sz w:val="28"/>
          <w:szCs w:val="28"/>
        </w:rPr>
        <w:t>quy định. Tiếp tục thực hiện theo dõi sức khỏe tại nhà sau khi kết thúc cách ly y tế</w:t>
      </w:r>
      <w:r w:rsidRPr="0090527C">
        <w:rPr>
          <w:rFonts w:asciiTheme="minorHAnsi" w:eastAsiaTheme="minorHAnsi" w:hAnsiTheme="minorHAnsi" w:cstheme="minorBidi"/>
          <w:color w:val="000000"/>
          <w:sz w:val="28"/>
          <w:szCs w:val="28"/>
        </w:rPr>
        <w:br/>
      </w:r>
      <w:r w:rsidRPr="0090527C">
        <w:rPr>
          <w:rFonts w:eastAsiaTheme="minorHAnsi"/>
          <w:color w:val="000000"/>
          <w:sz w:val="28"/>
          <w:szCs w:val="28"/>
        </w:rPr>
        <w:t>theo quy định.</w:t>
      </w:r>
      <w:r w:rsidRPr="0090527C">
        <w:rPr>
          <w:rFonts w:asciiTheme="minorHAnsi" w:eastAsiaTheme="minorHAnsi" w:hAnsiTheme="minorHAnsi" w:cstheme="minorBidi"/>
          <w:color w:val="000000"/>
          <w:sz w:val="28"/>
          <w:szCs w:val="28"/>
        </w:rPr>
        <w:br/>
      </w:r>
      <w:r w:rsidRPr="0090527C">
        <w:rPr>
          <w:rFonts w:eastAsiaTheme="minorHAnsi"/>
          <w:color w:val="000000"/>
          <w:sz w:val="28"/>
          <w:szCs w:val="28"/>
        </w:rPr>
        <w:t xml:space="preserve">2. Tuyệt đối không ra khỏi </w:t>
      </w:r>
      <w:r>
        <w:rPr>
          <w:rFonts w:eastAsiaTheme="minorHAnsi"/>
          <w:color w:val="000000"/>
          <w:sz w:val="28"/>
          <w:szCs w:val="28"/>
        </w:rPr>
        <w:t>nhà</w:t>
      </w:r>
      <w:r w:rsidRPr="0090527C">
        <w:rPr>
          <w:rFonts w:eastAsiaTheme="minorHAnsi"/>
          <w:color w:val="000000"/>
          <w:sz w:val="28"/>
          <w:szCs w:val="28"/>
        </w:rPr>
        <w:t xml:space="preserve"> cách ly trong suốt thời gian cách ly</w:t>
      </w:r>
      <w:r w:rsidR="000B6FC6">
        <w:rPr>
          <w:rFonts w:eastAsiaTheme="minorHAnsi"/>
          <w:color w:val="000000"/>
          <w:sz w:val="28"/>
          <w:szCs w:val="28"/>
        </w:rPr>
        <w:t xml:space="preserve"> điều trị</w:t>
      </w:r>
      <w:r w:rsidRPr="0090527C">
        <w:rPr>
          <w:rFonts w:eastAsiaTheme="minorHAnsi"/>
          <w:color w:val="000000"/>
          <w:sz w:val="28"/>
          <w:szCs w:val="28"/>
        </w:rPr>
        <w:t>.</w:t>
      </w:r>
      <w:r w:rsidRPr="0090527C">
        <w:rPr>
          <w:rFonts w:asciiTheme="minorHAnsi" w:eastAsiaTheme="minorHAnsi" w:hAnsiTheme="minorHAnsi" w:cstheme="minorBidi"/>
          <w:color w:val="000000"/>
          <w:sz w:val="28"/>
          <w:szCs w:val="28"/>
        </w:rPr>
        <w:br/>
      </w:r>
      <w:r w:rsidRPr="0090527C">
        <w:rPr>
          <w:rFonts w:eastAsiaTheme="minorHAnsi"/>
          <w:color w:val="000000"/>
          <w:sz w:val="28"/>
          <w:szCs w:val="28"/>
        </w:rPr>
        <w:t>3. Thực hiện đầy đủ Thông điệp 5K và các biện pháp phòng, chống dịch bệnh</w:t>
      </w:r>
      <w:r w:rsidRPr="0090527C">
        <w:rPr>
          <w:rFonts w:asciiTheme="minorHAnsi" w:eastAsiaTheme="minorHAnsi" w:hAnsiTheme="minorHAnsi" w:cstheme="minorBidi"/>
          <w:color w:val="000000"/>
          <w:sz w:val="28"/>
          <w:szCs w:val="28"/>
        </w:rPr>
        <w:br/>
      </w:r>
      <w:r w:rsidRPr="0090527C">
        <w:rPr>
          <w:rFonts w:eastAsiaTheme="minorHAnsi"/>
          <w:color w:val="000000"/>
          <w:sz w:val="28"/>
          <w:szCs w:val="28"/>
        </w:rPr>
        <w:t>COVID-19 theo hướng dẫn và khuyến cáo của Bộ Y tế. Cài đặt và sử dụng các phần</w:t>
      </w:r>
      <w:r w:rsidRPr="0090527C">
        <w:rPr>
          <w:rFonts w:asciiTheme="minorHAnsi" w:eastAsiaTheme="minorHAnsi" w:hAnsiTheme="minorHAnsi" w:cstheme="minorBidi"/>
          <w:color w:val="000000"/>
          <w:sz w:val="28"/>
          <w:szCs w:val="28"/>
        </w:rPr>
        <w:br/>
      </w:r>
      <w:r w:rsidRPr="0090527C">
        <w:rPr>
          <w:rFonts w:eastAsiaTheme="minorHAnsi"/>
          <w:color w:val="000000"/>
          <w:sz w:val="28"/>
          <w:szCs w:val="28"/>
        </w:rPr>
        <w:t>mềm khai báo y tế điện tử. Thực hiện khai báo y tế hàng ngày và thông báo cho cán</w:t>
      </w:r>
      <w:r w:rsidRPr="0090527C">
        <w:rPr>
          <w:rFonts w:asciiTheme="minorHAnsi" w:eastAsiaTheme="minorHAnsi" w:hAnsiTheme="minorHAnsi" w:cstheme="minorBidi"/>
          <w:color w:val="000000"/>
          <w:sz w:val="28"/>
          <w:szCs w:val="28"/>
        </w:rPr>
        <w:br/>
      </w:r>
      <w:r w:rsidRPr="0090527C">
        <w:rPr>
          <w:rFonts w:eastAsiaTheme="minorHAnsi"/>
          <w:color w:val="000000"/>
          <w:sz w:val="28"/>
          <w:szCs w:val="28"/>
        </w:rPr>
        <w:t>bộ y tế khi có biểu hiện ho, sốt, đau rát họng, khó thở…</w:t>
      </w:r>
      <w:r w:rsidRPr="0090527C">
        <w:rPr>
          <w:rFonts w:asciiTheme="minorHAnsi" w:eastAsiaTheme="minorHAnsi" w:hAnsiTheme="minorHAnsi" w:cstheme="minorBidi"/>
          <w:color w:val="000000"/>
          <w:sz w:val="28"/>
          <w:szCs w:val="28"/>
        </w:rPr>
        <w:br/>
      </w:r>
      <w:r w:rsidRPr="0090527C">
        <w:rPr>
          <w:rFonts w:eastAsiaTheme="minorHAnsi"/>
          <w:color w:val="000000"/>
          <w:sz w:val="28"/>
          <w:szCs w:val="28"/>
        </w:rPr>
        <w:t>4. Phối hợp với cán bộ y tế để được lấy mẫu xét nghiệm SARS-CoV-2 trong</w:t>
      </w:r>
      <w:r w:rsidRPr="0090527C">
        <w:rPr>
          <w:rFonts w:asciiTheme="minorHAnsi" w:eastAsiaTheme="minorHAnsi" w:hAnsiTheme="minorHAnsi" w:cstheme="minorBidi"/>
          <w:color w:val="000000"/>
          <w:sz w:val="28"/>
          <w:szCs w:val="28"/>
        </w:rPr>
        <w:br/>
      </w:r>
      <w:r w:rsidRPr="0090527C">
        <w:rPr>
          <w:rFonts w:eastAsiaTheme="minorHAnsi"/>
          <w:color w:val="000000"/>
          <w:sz w:val="28"/>
          <w:szCs w:val="28"/>
        </w:rPr>
        <w:t>quá trình cách ly theo quy định.</w:t>
      </w:r>
      <w:r w:rsidRPr="0090527C">
        <w:rPr>
          <w:rFonts w:asciiTheme="minorHAnsi" w:eastAsiaTheme="minorHAnsi" w:hAnsiTheme="minorHAnsi" w:cstheme="minorBidi"/>
          <w:color w:val="000000"/>
          <w:sz w:val="28"/>
          <w:szCs w:val="28"/>
        </w:rPr>
        <w:br/>
      </w:r>
      <w:r w:rsidRPr="0090527C">
        <w:rPr>
          <w:rFonts w:eastAsiaTheme="minorHAnsi"/>
          <w:color w:val="000000"/>
          <w:sz w:val="28"/>
          <w:szCs w:val="28"/>
        </w:rPr>
        <w:t>Nếu vi phạm cam kết, tôi xin hoàn toàn chịu trách nhiệm trước pháp luật và</w:t>
      </w:r>
      <w:r w:rsidRPr="0090527C">
        <w:rPr>
          <w:rFonts w:asciiTheme="minorHAnsi" w:eastAsiaTheme="minorHAnsi" w:hAnsiTheme="minorHAnsi" w:cstheme="minorBidi"/>
          <w:color w:val="000000"/>
          <w:sz w:val="28"/>
          <w:szCs w:val="28"/>
        </w:rPr>
        <w:br/>
      </w:r>
      <w:r w:rsidRPr="0090527C">
        <w:rPr>
          <w:rFonts w:eastAsiaTheme="minorHAnsi"/>
          <w:color w:val="000000"/>
          <w:sz w:val="28"/>
          <w:szCs w:val="28"/>
        </w:rPr>
        <w:t>đền bù các chi phí phát sinh do việc tôi không tuân thủ các quy định về cách ly y tế</w:t>
      </w:r>
      <w:r w:rsidRPr="0090527C">
        <w:rPr>
          <w:rFonts w:asciiTheme="minorHAnsi" w:eastAsiaTheme="minorHAnsi" w:hAnsiTheme="minorHAnsi" w:cstheme="minorBidi"/>
          <w:color w:val="000000"/>
          <w:sz w:val="28"/>
          <w:szCs w:val="28"/>
        </w:rPr>
        <w:br/>
      </w:r>
      <w:r w:rsidRPr="0090527C">
        <w:rPr>
          <w:rFonts w:eastAsiaTheme="minorHAnsi"/>
          <w:color w:val="000000"/>
          <w:sz w:val="28"/>
          <w:szCs w:val="28"/>
        </w:rPr>
        <w:t>tại nhà.</w:t>
      </w:r>
      <w:r w:rsidRPr="0090527C">
        <w:rPr>
          <w:rFonts w:asciiTheme="minorHAnsi" w:eastAsiaTheme="minorHAnsi" w:hAnsiTheme="minorHAnsi" w:cstheme="minorBidi"/>
          <w:color w:val="000000"/>
          <w:sz w:val="28"/>
          <w:szCs w:val="28"/>
        </w:rPr>
        <w:br/>
      </w:r>
      <w:r w:rsidRPr="0090527C">
        <w:rPr>
          <w:rFonts w:eastAsiaTheme="minorHAnsi"/>
          <w:b/>
          <w:bCs/>
          <w:color w:val="000000"/>
          <w:sz w:val="28"/>
          <w:szCs w:val="28"/>
        </w:rPr>
        <w:t>II. CHỦ HỘ</w:t>
      </w:r>
      <w:r w:rsidRPr="0090527C">
        <w:rPr>
          <w:rFonts w:asciiTheme="minorHAnsi" w:eastAsiaTheme="minorHAnsi" w:hAnsiTheme="minorHAnsi" w:cstheme="minorBidi"/>
          <w:b/>
          <w:bCs/>
          <w:color w:val="000000"/>
          <w:sz w:val="28"/>
          <w:szCs w:val="28"/>
        </w:rPr>
        <w:br/>
      </w:r>
      <w:r w:rsidRPr="0090527C">
        <w:rPr>
          <w:rFonts w:eastAsiaTheme="minorHAnsi"/>
          <w:i/>
          <w:iCs/>
          <w:color w:val="000000"/>
          <w:sz w:val="28"/>
          <w:szCs w:val="28"/>
        </w:rPr>
        <w:t>Tôi xin cam kết:</w:t>
      </w:r>
      <w:r w:rsidRPr="0090527C">
        <w:rPr>
          <w:rFonts w:asciiTheme="minorHAnsi" w:eastAsiaTheme="minorHAnsi" w:hAnsiTheme="minorHAnsi" w:cstheme="minorBidi"/>
          <w:i/>
          <w:iCs/>
          <w:color w:val="000000"/>
          <w:sz w:val="28"/>
          <w:szCs w:val="28"/>
        </w:rPr>
        <w:br/>
      </w:r>
      <w:r w:rsidRPr="0090527C">
        <w:rPr>
          <w:rFonts w:eastAsiaTheme="minorHAnsi"/>
          <w:color w:val="000000"/>
          <w:sz w:val="28"/>
          <w:szCs w:val="28"/>
        </w:rPr>
        <w:t>1. Đảm bảo đủ điều kiện cơ sở vật chất, trang thiết bị đáp ứng yêu cầu cách ly</w:t>
      </w:r>
      <w:r w:rsidRPr="0090527C">
        <w:rPr>
          <w:rFonts w:asciiTheme="minorHAnsi" w:eastAsiaTheme="minorHAnsi" w:hAnsiTheme="minorHAnsi" w:cstheme="minorBidi"/>
          <w:color w:val="000000"/>
          <w:sz w:val="28"/>
          <w:szCs w:val="28"/>
        </w:rPr>
        <w:br/>
      </w:r>
      <w:r w:rsidR="000B6FC6">
        <w:rPr>
          <w:rFonts w:eastAsiaTheme="minorHAnsi"/>
          <w:color w:val="000000"/>
          <w:sz w:val="28"/>
          <w:szCs w:val="28"/>
        </w:rPr>
        <w:t>điều trị</w:t>
      </w:r>
      <w:r w:rsidRPr="0090527C">
        <w:rPr>
          <w:rFonts w:eastAsiaTheme="minorHAnsi"/>
          <w:color w:val="000000"/>
          <w:sz w:val="28"/>
          <w:szCs w:val="28"/>
        </w:rPr>
        <w:t xml:space="preserve"> tại nhà đối vớ</w:t>
      </w:r>
      <w:r w:rsidR="000B6FC6">
        <w:rPr>
          <w:rFonts w:eastAsiaTheme="minorHAnsi"/>
          <w:color w:val="000000"/>
          <w:sz w:val="28"/>
          <w:szCs w:val="28"/>
        </w:rPr>
        <w:t>i người thực hiện cách ly điều trị</w:t>
      </w:r>
      <w:r w:rsidRPr="0090527C">
        <w:rPr>
          <w:rFonts w:eastAsiaTheme="minorHAnsi"/>
          <w:color w:val="000000"/>
          <w:sz w:val="28"/>
          <w:szCs w:val="28"/>
        </w:rPr>
        <w:t xml:space="preserve">. </w:t>
      </w:r>
    </w:p>
    <w:p w:rsidR="0036730D" w:rsidRDefault="0036730D" w:rsidP="00CC1BA3">
      <w:pPr>
        <w:pStyle w:val="NormalWeb"/>
        <w:spacing w:before="0" w:beforeAutospacing="0" w:after="0" w:afterAutospacing="0" w:line="300" w:lineRule="exact"/>
        <w:rPr>
          <w:rFonts w:eastAsiaTheme="minorHAnsi"/>
          <w:color w:val="000000"/>
          <w:sz w:val="28"/>
          <w:szCs w:val="28"/>
        </w:rPr>
      </w:pPr>
      <w:r w:rsidRPr="0090527C">
        <w:rPr>
          <w:rFonts w:eastAsiaTheme="minorHAnsi"/>
          <w:color w:val="000000"/>
          <w:sz w:val="28"/>
          <w:szCs w:val="28"/>
        </w:rPr>
        <w:t>2. Theo dõi, giám sát, nhắc nhở người cách ly thực hiện đúng các yêu cầu về</w:t>
      </w:r>
      <w:r w:rsidRPr="0090527C">
        <w:rPr>
          <w:rFonts w:asciiTheme="minorHAnsi" w:eastAsiaTheme="minorHAnsi" w:hAnsiTheme="minorHAnsi" w:cstheme="minorBidi"/>
          <w:color w:val="000000"/>
          <w:sz w:val="28"/>
          <w:szCs w:val="28"/>
        </w:rPr>
        <w:br/>
      </w:r>
      <w:r w:rsidRPr="0090527C">
        <w:rPr>
          <w:rFonts w:eastAsiaTheme="minorHAnsi"/>
          <w:color w:val="000000"/>
          <w:sz w:val="28"/>
          <w:szCs w:val="28"/>
        </w:rPr>
        <w:t>cách ly y tế phòng, chống dịch COVID-19, không ra khỏi nhà và cách ly đủ thời gian</w:t>
      </w:r>
      <w:r w:rsidRPr="0090527C">
        <w:rPr>
          <w:rFonts w:asciiTheme="minorHAnsi" w:eastAsiaTheme="minorHAnsi" w:hAnsiTheme="minorHAnsi" w:cstheme="minorBidi"/>
          <w:color w:val="000000"/>
          <w:sz w:val="28"/>
          <w:szCs w:val="28"/>
        </w:rPr>
        <w:br/>
      </w:r>
      <w:r w:rsidRPr="0090527C">
        <w:rPr>
          <w:rFonts w:eastAsiaTheme="minorHAnsi"/>
          <w:color w:val="000000"/>
          <w:sz w:val="28"/>
          <w:szCs w:val="28"/>
        </w:rPr>
        <w:t>theo quy định.</w:t>
      </w:r>
      <w:r w:rsidRPr="0090527C">
        <w:rPr>
          <w:rFonts w:asciiTheme="minorHAnsi" w:eastAsiaTheme="minorHAnsi" w:hAnsiTheme="minorHAnsi" w:cstheme="minorBidi"/>
          <w:color w:val="000000"/>
          <w:sz w:val="28"/>
          <w:szCs w:val="28"/>
        </w:rPr>
        <w:br/>
      </w:r>
      <w:r w:rsidRPr="0090527C">
        <w:rPr>
          <w:rFonts w:eastAsiaTheme="minorHAnsi"/>
          <w:color w:val="000000"/>
          <w:sz w:val="28"/>
          <w:szCs w:val="28"/>
        </w:rPr>
        <w:t>3. Không tiếp xúc gần với người cách ly;</w:t>
      </w:r>
      <w:r w:rsidRPr="0090527C">
        <w:rPr>
          <w:rFonts w:asciiTheme="minorHAnsi" w:eastAsiaTheme="minorHAnsi" w:hAnsiTheme="minorHAnsi" w:cstheme="minorBidi"/>
          <w:color w:val="000000"/>
          <w:sz w:val="28"/>
          <w:szCs w:val="28"/>
        </w:rPr>
        <w:br/>
      </w:r>
      <w:r w:rsidRPr="0090527C">
        <w:rPr>
          <w:rFonts w:eastAsiaTheme="minorHAnsi"/>
          <w:color w:val="000000"/>
          <w:sz w:val="28"/>
          <w:szCs w:val="28"/>
        </w:rPr>
        <w:t>4. Không cho người khác vào nhà trong suốt thời gian thực hiện cách ly y tế</w:t>
      </w:r>
      <w:r w:rsidRPr="0090527C">
        <w:rPr>
          <w:rFonts w:asciiTheme="minorHAnsi" w:eastAsiaTheme="minorHAnsi" w:hAnsiTheme="minorHAnsi" w:cstheme="minorBidi"/>
          <w:color w:val="000000"/>
          <w:sz w:val="28"/>
          <w:szCs w:val="28"/>
        </w:rPr>
        <w:br/>
      </w:r>
      <w:r w:rsidRPr="0090527C">
        <w:rPr>
          <w:rFonts w:eastAsiaTheme="minorHAnsi"/>
          <w:color w:val="000000"/>
          <w:sz w:val="28"/>
          <w:szCs w:val="28"/>
        </w:rPr>
        <w:t>(trừ nhân viên y tế và người có thẩm quyền giám sát cách ly y tế).</w:t>
      </w:r>
      <w:r w:rsidRPr="0090527C">
        <w:rPr>
          <w:rFonts w:asciiTheme="minorHAnsi" w:eastAsiaTheme="minorHAnsi" w:hAnsiTheme="minorHAnsi" w:cstheme="minorBidi"/>
          <w:sz w:val="28"/>
          <w:szCs w:val="28"/>
        </w:rPr>
        <w:br/>
      </w:r>
      <w:r w:rsidRPr="0090527C">
        <w:rPr>
          <w:rFonts w:eastAsiaTheme="minorHAnsi"/>
          <w:color w:val="000000"/>
          <w:sz w:val="28"/>
          <w:szCs w:val="28"/>
        </w:rPr>
        <w:t>5. Báo ngay cho cán bộ y tế khi người cách ly tự ý rời khỏi nhà hoặc có các</w:t>
      </w:r>
      <w:r w:rsidRPr="0090527C">
        <w:rPr>
          <w:rFonts w:asciiTheme="minorHAnsi" w:eastAsiaTheme="minorHAnsi" w:hAnsiTheme="minorHAnsi" w:cstheme="minorBidi"/>
          <w:color w:val="000000"/>
          <w:sz w:val="28"/>
          <w:szCs w:val="28"/>
        </w:rPr>
        <w:br/>
      </w:r>
      <w:r w:rsidRPr="0090527C">
        <w:rPr>
          <w:rFonts w:eastAsiaTheme="minorHAnsi"/>
          <w:color w:val="000000"/>
          <w:sz w:val="28"/>
          <w:szCs w:val="28"/>
        </w:rPr>
        <w:t>triệu chứng nghi ngờ mắc bệnh như ho, sốt, đau rát họng, khó thở.</w:t>
      </w:r>
      <w:r w:rsidRPr="0090527C">
        <w:rPr>
          <w:rFonts w:asciiTheme="minorHAnsi" w:eastAsiaTheme="minorHAnsi" w:hAnsiTheme="minorHAnsi" w:cstheme="minorBidi"/>
          <w:color w:val="000000"/>
          <w:sz w:val="28"/>
          <w:szCs w:val="28"/>
        </w:rPr>
        <w:br/>
      </w:r>
      <w:r w:rsidRPr="0090527C">
        <w:rPr>
          <w:rFonts w:eastAsiaTheme="minorHAnsi"/>
          <w:color w:val="000000"/>
          <w:sz w:val="28"/>
          <w:szCs w:val="28"/>
        </w:rPr>
        <w:t>Nếu vi phạm cam kết, tôi xin chịu mọi</w:t>
      </w:r>
      <w:r>
        <w:rPr>
          <w:rFonts w:eastAsiaTheme="minorHAnsi"/>
          <w:color w:val="000000"/>
          <w:sz w:val="28"/>
          <w:szCs w:val="28"/>
        </w:rPr>
        <w:t xml:space="preserve"> </w:t>
      </w:r>
      <w:r w:rsidRPr="0090527C">
        <w:rPr>
          <w:rFonts w:eastAsiaTheme="minorHAnsi"/>
          <w:color w:val="000000"/>
          <w:sz w:val="28"/>
          <w:szCs w:val="28"/>
        </w:rPr>
        <w:t>trách nhiệm theo quy định của pháp luật./.</w:t>
      </w:r>
    </w:p>
    <w:p w:rsidR="0036730D" w:rsidRDefault="0036730D" w:rsidP="0036730D">
      <w:pPr>
        <w:pStyle w:val="NormalWeb"/>
        <w:spacing w:before="0" w:beforeAutospacing="0" w:after="0" w:afterAutospacing="0" w:line="300" w:lineRule="exact"/>
        <w:rPr>
          <w:rFonts w:eastAsiaTheme="minorHAnsi"/>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280"/>
        <w:gridCol w:w="2390"/>
        <w:gridCol w:w="2309"/>
      </w:tblGrid>
      <w:tr w:rsidR="0036730D" w:rsidTr="001C673B">
        <w:trPr>
          <w:trHeight w:val="424"/>
        </w:trPr>
        <w:tc>
          <w:tcPr>
            <w:tcW w:w="9833" w:type="dxa"/>
            <w:gridSpan w:val="4"/>
          </w:tcPr>
          <w:p w:rsidR="0036730D" w:rsidRPr="008878D2" w:rsidRDefault="0036730D" w:rsidP="001C673B">
            <w:pPr>
              <w:pStyle w:val="NormalWeb"/>
              <w:spacing w:before="0" w:beforeAutospacing="0" w:after="0" w:afterAutospacing="0" w:line="300" w:lineRule="exact"/>
              <w:jc w:val="right"/>
              <w:rPr>
                <w:rFonts w:eastAsiaTheme="minorHAnsi"/>
                <w:i/>
                <w:color w:val="000000"/>
                <w:sz w:val="28"/>
                <w:szCs w:val="28"/>
              </w:rPr>
            </w:pPr>
            <w:r w:rsidRPr="008878D2">
              <w:rPr>
                <w:rFonts w:eastAsiaTheme="minorHAnsi"/>
                <w:i/>
                <w:color w:val="000000"/>
                <w:sz w:val="28"/>
                <w:szCs w:val="28"/>
              </w:rPr>
              <w:t>…………., ngày ….  tháng …. năm 202…</w:t>
            </w:r>
          </w:p>
        </w:tc>
      </w:tr>
      <w:tr w:rsidR="0036730D" w:rsidTr="001C673B">
        <w:tc>
          <w:tcPr>
            <w:tcW w:w="2458" w:type="dxa"/>
          </w:tcPr>
          <w:p w:rsidR="0036730D" w:rsidRPr="00F67BE3" w:rsidRDefault="0036730D" w:rsidP="001C673B">
            <w:pPr>
              <w:pStyle w:val="NormalWeb"/>
              <w:spacing w:before="0" w:beforeAutospacing="0" w:after="0" w:afterAutospacing="0" w:line="300" w:lineRule="exact"/>
              <w:jc w:val="center"/>
              <w:rPr>
                <w:rFonts w:eastAsiaTheme="minorHAnsi"/>
                <w:b/>
                <w:color w:val="000000"/>
                <w:sz w:val="28"/>
                <w:szCs w:val="28"/>
              </w:rPr>
            </w:pPr>
            <w:r w:rsidRPr="00F67BE3">
              <w:rPr>
                <w:rFonts w:eastAsiaTheme="minorHAnsi"/>
                <w:b/>
                <w:color w:val="000000"/>
                <w:sz w:val="28"/>
                <w:szCs w:val="28"/>
              </w:rPr>
              <w:t>Người cách ly</w:t>
            </w:r>
          </w:p>
        </w:tc>
        <w:tc>
          <w:tcPr>
            <w:tcW w:w="2458" w:type="dxa"/>
          </w:tcPr>
          <w:p w:rsidR="0036730D" w:rsidRPr="00F67BE3" w:rsidRDefault="0036730D" w:rsidP="001C673B">
            <w:pPr>
              <w:pStyle w:val="NormalWeb"/>
              <w:spacing w:before="0" w:beforeAutospacing="0" w:after="0" w:afterAutospacing="0" w:line="300" w:lineRule="exact"/>
              <w:jc w:val="center"/>
              <w:rPr>
                <w:rFonts w:eastAsiaTheme="minorHAnsi"/>
                <w:b/>
                <w:color w:val="000000"/>
                <w:sz w:val="28"/>
                <w:szCs w:val="28"/>
              </w:rPr>
            </w:pPr>
            <w:r w:rsidRPr="00F67BE3">
              <w:rPr>
                <w:rFonts w:eastAsiaTheme="minorHAnsi"/>
                <w:b/>
                <w:color w:val="000000"/>
                <w:sz w:val="28"/>
                <w:szCs w:val="28"/>
              </w:rPr>
              <w:t>Chủ hộ</w:t>
            </w:r>
          </w:p>
        </w:tc>
        <w:tc>
          <w:tcPr>
            <w:tcW w:w="2458" w:type="dxa"/>
          </w:tcPr>
          <w:p w:rsidR="0036730D" w:rsidRPr="00F67BE3" w:rsidRDefault="0036730D" w:rsidP="001C673B">
            <w:pPr>
              <w:pStyle w:val="NormalWeb"/>
              <w:spacing w:before="0" w:beforeAutospacing="0" w:after="0" w:afterAutospacing="0" w:line="300" w:lineRule="exact"/>
              <w:jc w:val="center"/>
              <w:rPr>
                <w:rFonts w:eastAsiaTheme="minorHAnsi"/>
                <w:b/>
                <w:color w:val="000000"/>
                <w:sz w:val="28"/>
                <w:szCs w:val="28"/>
              </w:rPr>
            </w:pPr>
            <w:r w:rsidRPr="00F67BE3">
              <w:rPr>
                <w:rFonts w:eastAsiaTheme="minorHAnsi"/>
                <w:b/>
                <w:color w:val="000000"/>
                <w:sz w:val="28"/>
                <w:szCs w:val="28"/>
              </w:rPr>
              <w:t>Đại diện Tổ DP/thôn/xóm</w:t>
            </w:r>
          </w:p>
        </w:tc>
        <w:tc>
          <w:tcPr>
            <w:tcW w:w="2459" w:type="dxa"/>
          </w:tcPr>
          <w:p w:rsidR="0036730D" w:rsidRPr="00F67BE3" w:rsidRDefault="0036730D" w:rsidP="001C673B">
            <w:pPr>
              <w:pStyle w:val="NormalWeb"/>
              <w:spacing w:before="0" w:beforeAutospacing="0" w:after="0" w:afterAutospacing="0" w:line="300" w:lineRule="exact"/>
              <w:jc w:val="center"/>
              <w:rPr>
                <w:rFonts w:eastAsiaTheme="minorHAnsi"/>
                <w:b/>
                <w:color w:val="000000"/>
                <w:sz w:val="28"/>
                <w:szCs w:val="28"/>
              </w:rPr>
            </w:pPr>
            <w:r w:rsidRPr="00F67BE3">
              <w:rPr>
                <w:rFonts w:eastAsiaTheme="minorHAnsi"/>
                <w:b/>
                <w:color w:val="000000"/>
                <w:sz w:val="28"/>
                <w:szCs w:val="28"/>
              </w:rPr>
              <w:t>UBND xã ….</w:t>
            </w:r>
          </w:p>
        </w:tc>
      </w:tr>
    </w:tbl>
    <w:p w:rsidR="00CC1BA3" w:rsidRDefault="00CC1BA3" w:rsidP="0036730D">
      <w:pPr>
        <w:pStyle w:val="NormalWeb"/>
        <w:spacing w:before="0" w:beforeAutospacing="0" w:after="0" w:afterAutospacing="0" w:line="280" w:lineRule="exact"/>
        <w:rPr>
          <w:b/>
          <w:bCs/>
          <w:color w:val="000000"/>
        </w:rPr>
      </w:pPr>
    </w:p>
    <w:p w:rsidR="00CC1BA3" w:rsidRDefault="00CC1BA3" w:rsidP="0036730D">
      <w:pPr>
        <w:pStyle w:val="NormalWeb"/>
        <w:spacing w:before="0" w:beforeAutospacing="0" w:after="0" w:afterAutospacing="0" w:line="280" w:lineRule="exact"/>
        <w:rPr>
          <w:b/>
          <w:bCs/>
          <w:color w:val="000000"/>
        </w:rPr>
      </w:pPr>
    </w:p>
    <w:p w:rsidR="0036730D" w:rsidRPr="0090527C" w:rsidRDefault="0036730D" w:rsidP="0036730D">
      <w:pPr>
        <w:pStyle w:val="NormalWeb"/>
        <w:spacing w:before="0" w:beforeAutospacing="0" w:after="0" w:afterAutospacing="0" w:line="340" w:lineRule="exact"/>
        <w:ind w:firstLine="567"/>
        <w:rPr>
          <w:color w:val="000000"/>
          <w:sz w:val="28"/>
          <w:szCs w:val="28"/>
        </w:rPr>
      </w:pPr>
    </w:p>
    <w:p w:rsidR="005457AE" w:rsidRDefault="005457AE"/>
    <w:sectPr w:rsidR="005457AE" w:rsidSect="00D420D7">
      <w:headerReference w:type="default" r:id="rId6"/>
      <w:pgSz w:w="11906" w:h="16838" w:code="9"/>
      <w:pgMar w:top="993" w:right="1183" w:bottom="1134"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7B1" w:rsidRDefault="00C727B1">
      <w:pPr>
        <w:spacing w:after="0" w:line="240" w:lineRule="auto"/>
      </w:pPr>
      <w:r>
        <w:separator/>
      </w:r>
    </w:p>
  </w:endnote>
  <w:endnote w:type="continuationSeparator" w:id="0">
    <w:p w:rsidR="00C727B1" w:rsidRDefault="00C7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7B1" w:rsidRDefault="00C727B1">
      <w:pPr>
        <w:spacing w:after="0" w:line="240" w:lineRule="auto"/>
      </w:pPr>
      <w:r>
        <w:separator/>
      </w:r>
    </w:p>
  </w:footnote>
  <w:footnote w:type="continuationSeparator" w:id="0">
    <w:p w:rsidR="00C727B1" w:rsidRDefault="00C7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362922"/>
      <w:docPartObj>
        <w:docPartGallery w:val="Page Numbers (Top of Page)"/>
        <w:docPartUnique/>
      </w:docPartObj>
    </w:sdtPr>
    <w:sdtEndPr>
      <w:rPr>
        <w:rFonts w:ascii="Times New Roman" w:hAnsi="Times New Roman" w:cs="Times New Roman"/>
        <w:noProof/>
        <w:sz w:val="24"/>
        <w:szCs w:val="24"/>
      </w:rPr>
    </w:sdtEndPr>
    <w:sdtContent>
      <w:p w:rsidR="00F35D6D" w:rsidRPr="00F35D6D" w:rsidRDefault="00BD082E">
        <w:pPr>
          <w:pStyle w:val="Header"/>
          <w:jc w:val="center"/>
          <w:rPr>
            <w:rFonts w:ascii="Times New Roman" w:hAnsi="Times New Roman" w:cs="Times New Roman"/>
            <w:sz w:val="24"/>
            <w:szCs w:val="24"/>
          </w:rPr>
        </w:pPr>
        <w:r w:rsidRPr="00F35D6D">
          <w:rPr>
            <w:rFonts w:ascii="Times New Roman" w:hAnsi="Times New Roman" w:cs="Times New Roman"/>
            <w:sz w:val="24"/>
            <w:szCs w:val="24"/>
          </w:rPr>
          <w:fldChar w:fldCharType="begin"/>
        </w:r>
        <w:r w:rsidRPr="00F35D6D">
          <w:rPr>
            <w:rFonts w:ascii="Times New Roman" w:hAnsi="Times New Roman" w:cs="Times New Roman"/>
            <w:sz w:val="24"/>
            <w:szCs w:val="24"/>
          </w:rPr>
          <w:instrText xml:space="preserve"> PAGE   \* MERGEFORMAT </w:instrText>
        </w:r>
        <w:r w:rsidRPr="00F35D6D">
          <w:rPr>
            <w:rFonts w:ascii="Times New Roman" w:hAnsi="Times New Roman" w:cs="Times New Roman"/>
            <w:sz w:val="24"/>
            <w:szCs w:val="24"/>
          </w:rPr>
          <w:fldChar w:fldCharType="separate"/>
        </w:r>
        <w:r w:rsidR="002A665A">
          <w:rPr>
            <w:rFonts w:ascii="Times New Roman" w:hAnsi="Times New Roman" w:cs="Times New Roman"/>
            <w:noProof/>
            <w:sz w:val="24"/>
            <w:szCs w:val="24"/>
          </w:rPr>
          <w:t>5</w:t>
        </w:r>
        <w:r w:rsidRPr="00F35D6D">
          <w:rPr>
            <w:rFonts w:ascii="Times New Roman" w:hAnsi="Times New Roman" w:cs="Times New Roman"/>
            <w:noProof/>
            <w:sz w:val="24"/>
            <w:szCs w:val="24"/>
          </w:rPr>
          <w:fldChar w:fldCharType="end"/>
        </w:r>
      </w:p>
    </w:sdtContent>
  </w:sdt>
  <w:p w:rsidR="00F35D6D" w:rsidRDefault="00C727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30D"/>
    <w:rsid w:val="000B6FC6"/>
    <w:rsid w:val="0011287C"/>
    <w:rsid w:val="0012495D"/>
    <w:rsid w:val="001903AB"/>
    <w:rsid w:val="001E14ED"/>
    <w:rsid w:val="002A665A"/>
    <w:rsid w:val="002F2491"/>
    <w:rsid w:val="0036730D"/>
    <w:rsid w:val="004815ED"/>
    <w:rsid w:val="00496A9F"/>
    <w:rsid w:val="004E42BE"/>
    <w:rsid w:val="005457AE"/>
    <w:rsid w:val="006819D5"/>
    <w:rsid w:val="00761A47"/>
    <w:rsid w:val="007960EB"/>
    <w:rsid w:val="007D509F"/>
    <w:rsid w:val="008D1605"/>
    <w:rsid w:val="00925485"/>
    <w:rsid w:val="00A5799C"/>
    <w:rsid w:val="00A9563E"/>
    <w:rsid w:val="00B943EA"/>
    <w:rsid w:val="00BB1B98"/>
    <w:rsid w:val="00BC001D"/>
    <w:rsid w:val="00BD082E"/>
    <w:rsid w:val="00C727B1"/>
    <w:rsid w:val="00CC1BA3"/>
    <w:rsid w:val="00D420D7"/>
    <w:rsid w:val="00E36CC2"/>
    <w:rsid w:val="00E43DDC"/>
    <w:rsid w:val="00FE3549"/>
    <w:rsid w:val="00FF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6023F"/>
  <w15:chartTrackingRefBased/>
  <w15:docId w15:val="{7F908320-15FB-4BB0-8D96-BD4274A0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6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30D"/>
    <w:pPr>
      <w:spacing w:before="0" w:after="160" w:line="259"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30D"/>
  </w:style>
  <w:style w:type="paragraph" w:styleId="NormalWeb">
    <w:name w:val="Normal (Web)"/>
    <w:basedOn w:val="Normal"/>
    <w:uiPriority w:val="99"/>
    <w:unhideWhenUsed/>
    <w:rsid w:val="0036730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6730D"/>
    <w:pPr>
      <w:spacing w:before="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0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0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2021-11-23T14:15:00Z</dcterms:created>
  <dc:creator>Windows User</dc:creator>
  <cp:lastModifiedBy>Windows User</cp:lastModifiedBy>
  <cp:lastPrinted>2021-11-24T00:59:00Z</cp:lastPrinted>
  <dcterms:modified xsi:type="dcterms:W3CDTF">2021-11-24T07:21:00Z</dcterms:modified>
  <cp:revision>25</cp:revision>
  <dc:title>Phòng Y tế - UBND Huyện Thạch Hà</dc:title>
</cp:coreProperties>
</file>